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6C" w:rsidRDefault="004F72E1" w:rsidP="00C4226C">
      <w:pPr>
        <w:rPr>
          <w:rFonts w:ascii="Times New Roman" w:hAnsi="Times New Roman"/>
          <w:b/>
          <w:sz w:val="24"/>
          <w:szCs w:val="24"/>
        </w:rPr>
      </w:pPr>
      <w:r w:rsidRPr="000A3B04">
        <w:rPr>
          <w:rFonts w:ascii="Times New Roman" w:hAnsi="Times New Roman"/>
          <w:b/>
          <w:sz w:val="24"/>
          <w:szCs w:val="24"/>
        </w:rPr>
        <w:t xml:space="preserve">Перечень документов для поступления </w:t>
      </w:r>
      <w:proofErr w:type="gramStart"/>
      <w:r w:rsidRPr="000A3B04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0A3B0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A3B04">
        <w:rPr>
          <w:rFonts w:ascii="Times New Roman" w:hAnsi="Times New Roman"/>
          <w:b/>
          <w:sz w:val="24"/>
          <w:szCs w:val="24"/>
        </w:rPr>
        <w:t>Златоустовский</w:t>
      </w:r>
      <w:proofErr w:type="gramEnd"/>
      <w:r w:rsidRPr="000A3B04">
        <w:rPr>
          <w:rFonts w:ascii="Times New Roman" w:hAnsi="Times New Roman"/>
          <w:b/>
          <w:sz w:val="24"/>
          <w:szCs w:val="24"/>
        </w:rPr>
        <w:t xml:space="preserve"> медицинский техникум</w:t>
      </w:r>
    </w:p>
    <w:p w:rsidR="004F72E1" w:rsidRPr="000A3B04" w:rsidRDefault="004F72E1" w:rsidP="002449C0">
      <w:pPr>
        <w:spacing w:line="240" w:lineRule="auto"/>
        <w:rPr>
          <w:rFonts w:ascii="Times New Roman" w:hAnsi="Times New Roman"/>
          <w:sz w:val="24"/>
          <w:szCs w:val="24"/>
        </w:rPr>
      </w:pPr>
      <w:r w:rsidRPr="000A3B04">
        <w:rPr>
          <w:rFonts w:ascii="Times New Roman" w:hAnsi="Times New Roman"/>
          <w:sz w:val="24"/>
          <w:szCs w:val="24"/>
        </w:rPr>
        <w:t>-докумен</w:t>
      </w:r>
      <w:r w:rsidR="00BB6000" w:rsidRPr="000A3B04">
        <w:rPr>
          <w:rFonts w:ascii="Times New Roman" w:hAnsi="Times New Roman"/>
          <w:sz w:val="24"/>
          <w:szCs w:val="24"/>
        </w:rPr>
        <w:t xml:space="preserve">т, удостоверяющий личность </w:t>
      </w:r>
      <w:proofErr w:type="gramStart"/>
      <w:r w:rsidR="00BB6000" w:rsidRPr="000A3B04">
        <w:rPr>
          <w:rFonts w:ascii="Times New Roman" w:hAnsi="Times New Roman"/>
          <w:sz w:val="24"/>
          <w:szCs w:val="24"/>
        </w:rPr>
        <w:t>(</w:t>
      </w:r>
      <w:r w:rsidRPr="000A3B0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A3B04">
        <w:rPr>
          <w:rFonts w:ascii="Times New Roman" w:hAnsi="Times New Roman"/>
          <w:sz w:val="24"/>
          <w:szCs w:val="24"/>
        </w:rPr>
        <w:t xml:space="preserve">копия); </w:t>
      </w:r>
    </w:p>
    <w:p w:rsidR="004F72E1" w:rsidRPr="000A3B04" w:rsidRDefault="004F72E1" w:rsidP="002449C0">
      <w:pPr>
        <w:spacing w:line="240" w:lineRule="auto"/>
        <w:rPr>
          <w:rFonts w:ascii="Times New Roman" w:hAnsi="Times New Roman"/>
          <w:sz w:val="24"/>
          <w:szCs w:val="24"/>
        </w:rPr>
      </w:pPr>
      <w:r w:rsidRPr="000A3B04">
        <w:rPr>
          <w:rFonts w:ascii="Times New Roman" w:hAnsi="Times New Roman"/>
          <w:sz w:val="24"/>
          <w:szCs w:val="24"/>
        </w:rPr>
        <w:t xml:space="preserve">- документа об образовании и о квалификации </w:t>
      </w:r>
      <w:proofErr w:type="gramStart"/>
      <w:r w:rsidRPr="000A3B04">
        <w:rPr>
          <w:rFonts w:ascii="Times New Roman" w:hAnsi="Times New Roman"/>
          <w:sz w:val="24"/>
          <w:szCs w:val="24"/>
        </w:rPr>
        <w:t>(</w:t>
      </w:r>
      <w:r w:rsidR="000A3B04" w:rsidRPr="000A3B0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A3B04" w:rsidRPr="000A3B04">
        <w:rPr>
          <w:rFonts w:ascii="Times New Roman" w:hAnsi="Times New Roman"/>
          <w:sz w:val="24"/>
          <w:szCs w:val="24"/>
        </w:rPr>
        <w:t xml:space="preserve">оригинал и </w:t>
      </w:r>
      <w:r w:rsidRPr="000A3B04">
        <w:rPr>
          <w:rFonts w:ascii="Times New Roman" w:hAnsi="Times New Roman"/>
          <w:sz w:val="24"/>
          <w:szCs w:val="24"/>
        </w:rPr>
        <w:t>копия) или электронный дубликат;</w:t>
      </w:r>
    </w:p>
    <w:p w:rsidR="00C4226C" w:rsidRPr="000A3B04" w:rsidRDefault="00C4226C" w:rsidP="002449C0">
      <w:pPr>
        <w:spacing w:line="240" w:lineRule="auto"/>
        <w:rPr>
          <w:rFonts w:ascii="Times New Roman" w:hAnsi="Times New Roman"/>
          <w:sz w:val="24"/>
          <w:szCs w:val="24"/>
        </w:rPr>
      </w:pPr>
      <w:r w:rsidRPr="000A3B04">
        <w:rPr>
          <w:rFonts w:ascii="Times New Roman" w:hAnsi="Times New Roman"/>
          <w:sz w:val="24"/>
          <w:szCs w:val="24"/>
        </w:rPr>
        <w:t>- оригинал медицинской справки</w:t>
      </w:r>
      <w:r w:rsidR="000A3B04" w:rsidRPr="000A3B04">
        <w:rPr>
          <w:rFonts w:ascii="Times New Roman" w:hAnsi="Times New Roman"/>
          <w:sz w:val="24"/>
          <w:szCs w:val="24"/>
        </w:rPr>
        <w:t xml:space="preserve"> 086у</w:t>
      </w:r>
      <w:proofErr w:type="gramStart"/>
      <w:r w:rsidR="002449C0">
        <w:rPr>
          <w:rFonts w:ascii="Times New Roman" w:hAnsi="Times New Roman"/>
          <w:sz w:val="24"/>
          <w:szCs w:val="24"/>
        </w:rPr>
        <w:t xml:space="preserve"> </w:t>
      </w:r>
      <w:r w:rsidR="002C4EEF">
        <w:rPr>
          <w:rFonts w:ascii="Times New Roman" w:hAnsi="Times New Roman"/>
          <w:sz w:val="24"/>
          <w:szCs w:val="24"/>
        </w:rPr>
        <w:t>;</w:t>
      </w:r>
      <w:proofErr w:type="gramEnd"/>
    </w:p>
    <w:p w:rsidR="000A3B04" w:rsidRPr="000A3B04" w:rsidRDefault="00C4226C" w:rsidP="002449C0">
      <w:pPr>
        <w:shd w:val="clear" w:color="auto" w:fill="FFFFFF"/>
        <w:spacing w:before="166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A3B04">
        <w:rPr>
          <w:rFonts w:ascii="Times New Roman" w:hAnsi="Times New Roman"/>
          <w:sz w:val="24"/>
          <w:szCs w:val="24"/>
        </w:rPr>
        <w:t>- 6 фотографий 3x4;</w:t>
      </w:r>
    </w:p>
    <w:p w:rsidR="000A3B04" w:rsidRPr="000A3B04" w:rsidRDefault="000A3B04" w:rsidP="000A3B04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4"/>
          <w:szCs w:val="24"/>
        </w:rPr>
      </w:pPr>
      <w:r w:rsidRPr="000A3B04">
        <w:rPr>
          <w:rFonts w:ascii="Times New Roman" w:hAnsi="Times New Roman"/>
          <w:color w:val="0B1F33"/>
          <w:sz w:val="24"/>
          <w:szCs w:val="24"/>
        </w:rPr>
        <w:t xml:space="preserve"> </w:t>
      </w:r>
      <w:r w:rsidRPr="002449C0">
        <w:rPr>
          <w:rFonts w:ascii="Times New Roman" w:hAnsi="Times New Roman"/>
          <w:b/>
          <w:color w:val="0B1F33"/>
          <w:sz w:val="24"/>
          <w:szCs w:val="24"/>
        </w:rPr>
        <w:t>Дополнительные документы</w:t>
      </w:r>
      <w:r w:rsidRPr="00626D6F">
        <w:rPr>
          <w:rFonts w:ascii="Times New Roman" w:hAnsi="Times New Roman"/>
          <w:color w:val="0B1F33"/>
          <w:sz w:val="24"/>
          <w:szCs w:val="24"/>
        </w:rPr>
        <w:t> — при наличии:</w:t>
      </w:r>
    </w:p>
    <w:p w:rsidR="000A3B04" w:rsidRPr="00626D6F" w:rsidRDefault="000A3B04" w:rsidP="000A3B04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sz w:val="24"/>
          <w:szCs w:val="24"/>
        </w:rPr>
      </w:pPr>
      <w:r w:rsidRPr="000A3B04">
        <w:rPr>
          <w:rFonts w:ascii="Times New Roman" w:hAnsi="Times New Roman"/>
          <w:color w:val="0B1F33"/>
          <w:sz w:val="24"/>
          <w:szCs w:val="24"/>
        </w:rPr>
        <w:t xml:space="preserve">- </w:t>
      </w:r>
      <w:r w:rsidRPr="00626D6F">
        <w:rPr>
          <w:rFonts w:ascii="Times New Roman" w:hAnsi="Times New Roman"/>
          <w:color w:val="0B1F33"/>
          <w:sz w:val="24"/>
          <w:szCs w:val="24"/>
        </w:rPr>
        <w:t>документы, подтверждающие </w:t>
      </w:r>
      <w:hyperlink r:id="rId5" w:history="1">
        <w:r w:rsidRPr="000A3B04">
          <w:rPr>
            <w:rFonts w:ascii="Times New Roman" w:hAnsi="Times New Roman"/>
            <w:sz w:val="24"/>
            <w:szCs w:val="24"/>
          </w:rPr>
          <w:t>индивидуальные достижения (ИД)</w:t>
        </w:r>
      </w:hyperlink>
      <w:r w:rsidR="004E26AB">
        <w:rPr>
          <w:rFonts w:ascii="Times New Roman" w:hAnsi="Times New Roman"/>
          <w:sz w:val="24"/>
          <w:szCs w:val="24"/>
        </w:rPr>
        <w:t>;</w:t>
      </w:r>
    </w:p>
    <w:p w:rsidR="000A3B04" w:rsidRPr="000A3B04" w:rsidRDefault="000A3B04" w:rsidP="000A3B04">
      <w:pPr>
        <w:shd w:val="clear" w:color="auto" w:fill="FFFFFF"/>
        <w:spacing w:after="0" w:line="332" w:lineRule="atLeast"/>
        <w:textAlignment w:val="baseline"/>
        <w:rPr>
          <w:rFonts w:ascii="Times New Roman" w:hAnsi="Times New Roman"/>
          <w:sz w:val="24"/>
          <w:szCs w:val="24"/>
        </w:rPr>
      </w:pPr>
      <w:r w:rsidRPr="000A3B04">
        <w:rPr>
          <w:rFonts w:ascii="Times New Roman" w:hAnsi="Times New Roman"/>
          <w:sz w:val="24"/>
          <w:szCs w:val="24"/>
        </w:rPr>
        <w:t xml:space="preserve">- </w:t>
      </w:r>
      <w:r w:rsidRPr="00626D6F">
        <w:rPr>
          <w:rFonts w:ascii="Times New Roman" w:hAnsi="Times New Roman"/>
          <w:sz w:val="24"/>
          <w:szCs w:val="24"/>
        </w:rPr>
        <w:t>документы, подтверждающие </w:t>
      </w:r>
      <w:hyperlink r:id="rId6" w:history="1">
        <w:r w:rsidRPr="000A3B04">
          <w:rPr>
            <w:rFonts w:ascii="Times New Roman" w:hAnsi="Times New Roman"/>
            <w:sz w:val="24"/>
            <w:szCs w:val="24"/>
          </w:rPr>
          <w:t>льготы</w:t>
        </w:r>
      </w:hyperlink>
      <w:r w:rsidRPr="000A3B04">
        <w:rPr>
          <w:rFonts w:ascii="Times New Roman" w:hAnsi="Times New Roman"/>
          <w:sz w:val="24"/>
          <w:szCs w:val="24"/>
        </w:rPr>
        <w:t>,</w:t>
      </w:r>
      <w:r w:rsidR="0085562E">
        <w:rPr>
          <w:rFonts w:ascii="Times New Roman" w:hAnsi="Times New Roman"/>
          <w:sz w:val="24"/>
          <w:szCs w:val="24"/>
        </w:rPr>
        <w:t xml:space="preserve"> (</w:t>
      </w:r>
      <w:r w:rsidR="0085562E">
        <w:rPr>
          <w:color w:val="000000"/>
        </w:rPr>
        <w:t>оригинал или копию документа, подтверждающего право преимущественного или первоочередного приема</w:t>
      </w:r>
      <w:proofErr w:type="gramStart"/>
      <w:r w:rsidR="0085562E">
        <w:rPr>
          <w:color w:val="000000"/>
        </w:rPr>
        <w:t xml:space="preserve"> )</w:t>
      </w:r>
      <w:proofErr w:type="gramEnd"/>
      <w:r w:rsidR="0085562E">
        <w:rPr>
          <w:color w:val="000000"/>
        </w:rPr>
        <w:t>;</w:t>
      </w:r>
    </w:p>
    <w:p w:rsidR="00C4226C" w:rsidRPr="000A3B04" w:rsidRDefault="00C4226C" w:rsidP="000A3B04">
      <w:pPr>
        <w:shd w:val="clear" w:color="auto" w:fill="FFFFFF"/>
        <w:spacing w:after="0" w:line="332" w:lineRule="atLeast"/>
        <w:textAlignment w:val="baseline"/>
        <w:rPr>
          <w:rFonts w:ascii="Times New Roman" w:hAnsi="Times New Roman"/>
          <w:color w:val="0B1F33"/>
          <w:sz w:val="24"/>
          <w:szCs w:val="24"/>
        </w:rPr>
      </w:pPr>
      <w:r w:rsidRPr="000A3B04">
        <w:rPr>
          <w:rFonts w:ascii="Times New Roman" w:hAnsi="Times New Roman"/>
          <w:sz w:val="24"/>
          <w:szCs w:val="24"/>
        </w:rPr>
        <w:t>- для абитуриентов, имеющих инвалидность, документ,</w:t>
      </w:r>
    </w:p>
    <w:p w:rsidR="000A3B04" w:rsidRPr="000A3B04" w:rsidRDefault="00C4226C" w:rsidP="00C4226C">
      <w:pPr>
        <w:rPr>
          <w:rFonts w:ascii="Times New Roman" w:hAnsi="Times New Roman"/>
          <w:sz w:val="24"/>
          <w:szCs w:val="24"/>
        </w:rPr>
      </w:pPr>
      <w:proofErr w:type="gramStart"/>
      <w:r w:rsidRPr="000A3B04">
        <w:rPr>
          <w:rFonts w:ascii="Times New Roman" w:hAnsi="Times New Roman"/>
          <w:sz w:val="24"/>
          <w:szCs w:val="24"/>
        </w:rPr>
        <w:t>подтверждающий</w:t>
      </w:r>
      <w:proofErr w:type="gramEnd"/>
      <w:r w:rsidRPr="000A3B04">
        <w:rPr>
          <w:rFonts w:ascii="Times New Roman" w:hAnsi="Times New Roman"/>
          <w:sz w:val="24"/>
          <w:szCs w:val="24"/>
        </w:rPr>
        <w:t xml:space="preserve"> инвалидность и индивидуальную карту реабилитации</w:t>
      </w:r>
    </w:p>
    <w:p w:rsidR="004E26AB" w:rsidRDefault="00C4226C" w:rsidP="00C4226C">
      <w:pPr>
        <w:rPr>
          <w:rFonts w:ascii="Times New Roman" w:hAnsi="Times New Roman"/>
          <w:sz w:val="24"/>
          <w:szCs w:val="24"/>
        </w:rPr>
      </w:pPr>
      <w:r w:rsidRPr="000A3B04">
        <w:rPr>
          <w:rFonts w:ascii="Times New Roman" w:hAnsi="Times New Roman"/>
          <w:sz w:val="24"/>
          <w:szCs w:val="24"/>
        </w:rPr>
        <w:t xml:space="preserve">- для лиц с ОВЗ заключение </w:t>
      </w:r>
      <w:proofErr w:type="spellStart"/>
      <w:r w:rsidRPr="000A3B0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="002449C0">
        <w:rPr>
          <w:rFonts w:ascii="Times New Roman" w:hAnsi="Times New Roman"/>
          <w:sz w:val="24"/>
          <w:szCs w:val="24"/>
        </w:rPr>
        <w:t xml:space="preserve"> </w:t>
      </w:r>
      <w:r w:rsidRPr="000A3B04">
        <w:rPr>
          <w:rFonts w:ascii="Times New Roman" w:hAnsi="Times New Roman"/>
          <w:sz w:val="24"/>
          <w:szCs w:val="24"/>
        </w:rPr>
        <w:t>комиссии.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b/>
          <w:sz w:val="24"/>
          <w:szCs w:val="24"/>
        </w:rPr>
        <w:t>Участники СВО и их дети: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- документ, удостоверяющий личность (паспорт);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-свидетельство о рождении (свидетельство об усыновлении) решение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суда об установлении родства/ копия паспорта родителя с отметками о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proofErr w:type="gramStart"/>
      <w:r w:rsidRPr="004E26AB">
        <w:rPr>
          <w:rFonts w:ascii="Times New Roman" w:hAnsi="Times New Roman"/>
          <w:sz w:val="24"/>
          <w:szCs w:val="24"/>
        </w:rPr>
        <w:t>детях</w:t>
      </w:r>
      <w:proofErr w:type="gramEnd"/>
      <w:r w:rsidRPr="004E26AB">
        <w:rPr>
          <w:rFonts w:ascii="Times New Roman" w:hAnsi="Times New Roman"/>
          <w:sz w:val="24"/>
          <w:szCs w:val="24"/>
        </w:rPr>
        <w:t>/ справка из архива ЗАГС;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-документы о перемене имени (при наличии);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proofErr w:type="gramStart"/>
      <w:r w:rsidRPr="004E26AB">
        <w:rPr>
          <w:rFonts w:ascii="Times New Roman" w:hAnsi="Times New Roman"/>
          <w:sz w:val="24"/>
          <w:szCs w:val="24"/>
        </w:rPr>
        <w:t>- документы, подтверждающие участие в СВО (или копия контракта о</w:t>
      </w:r>
      <w:proofErr w:type="gramEnd"/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proofErr w:type="gramStart"/>
      <w:r w:rsidRPr="004E26AB">
        <w:rPr>
          <w:rFonts w:ascii="Times New Roman" w:hAnsi="Times New Roman"/>
          <w:sz w:val="24"/>
          <w:szCs w:val="24"/>
        </w:rPr>
        <w:t>прохождении</w:t>
      </w:r>
      <w:proofErr w:type="gramEnd"/>
      <w:r w:rsidRPr="004E26AB">
        <w:rPr>
          <w:rFonts w:ascii="Times New Roman" w:hAnsi="Times New Roman"/>
          <w:sz w:val="24"/>
          <w:szCs w:val="24"/>
        </w:rPr>
        <w:t xml:space="preserve"> военной службы гражданином в Вооруженных Силах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Российской Федерации, или выписка (справка) из приказа командира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 xml:space="preserve">(начальника) воинской части, подразделения, штаба, или запись </w:t>
      </w:r>
      <w:proofErr w:type="gramStart"/>
      <w:r w:rsidRPr="004E26AB">
        <w:rPr>
          <w:rFonts w:ascii="Times New Roman" w:hAnsi="Times New Roman"/>
          <w:sz w:val="24"/>
          <w:szCs w:val="24"/>
        </w:rPr>
        <w:t>в</w:t>
      </w:r>
      <w:proofErr w:type="gramEnd"/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 xml:space="preserve">удостоверении личности, военном билете, или </w:t>
      </w:r>
      <w:proofErr w:type="gramStart"/>
      <w:r w:rsidRPr="004E26AB">
        <w:rPr>
          <w:rFonts w:ascii="Times New Roman" w:hAnsi="Times New Roman"/>
          <w:sz w:val="24"/>
          <w:szCs w:val="24"/>
        </w:rPr>
        <w:t>командировочное</w:t>
      </w:r>
      <w:proofErr w:type="gramEnd"/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 xml:space="preserve">удостоверение, архивная справка, или медицинская справка, выписка </w:t>
      </w:r>
      <w:proofErr w:type="gramStart"/>
      <w:r w:rsidRPr="004E26AB">
        <w:rPr>
          <w:rFonts w:ascii="Times New Roman" w:hAnsi="Times New Roman"/>
          <w:sz w:val="24"/>
          <w:szCs w:val="24"/>
        </w:rPr>
        <w:t>из</w:t>
      </w:r>
      <w:proofErr w:type="gramEnd"/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истории болезни, а также документ, подтверждающий ранение,</w:t>
      </w:r>
    </w:p>
    <w:p w:rsidR="00C4226C" w:rsidRPr="004E26AB" w:rsidRDefault="00C4226C" w:rsidP="00C4226C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контузии или увечья, гибель (смерть) или решение суда об объявлении</w:t>
      </w:r>
    </w:p>
    <w:p w:rsidR="002449C0" w:rsidRDefault="00C4226C" w:rsidP="003D39CB">
      <w:pPr>
        <w:rPr>
          <w:rFonts w:ascii="Times New Roman" w:hAnsi="Times New Roman"/>
          <w:sz w:val="24"/>
          <w:szCs w:val="24"/>
        </w:rPr>
      </w:pPr>
      <w:r w:rsidRPr="004E26AB">
        <w:rPr>
          <w:rFonts w:ascii="Times New Roman" w:hAnsi="Times New Roman"/>
          <w:sz w:val="24"/>
          <w:szCs w:val="24"/>
        </w:rPr>
        <w:t>граждан</w:t>
      </w:r>
      <w:r w:rsidR="002449C0">
        <w:rPr>
          <w:rFonts w:ascii="Times New Roman" w:hAnsi="Times New Roman"/>
          <w:sz w:val="24"/>
          <w:szCs w:val="24"/>
        </w:rPr>
        <w:t>ина, являвшегося участником СВО.</w:t>
      </w:r>
    </w:p>
    <w:p w:rsidR="003D39CB" w:rsidRDefault="002449C0" w:rsidP="003D39C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подачи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 абитуриент заполняет </w:t>
      </w:r>
      <w:r w:rsidRPr="002449C0">
        <w:rPr>
          <w:rFonts w:ascii="Times New Roman" w:hAnsi="Times New Roman"/>
          <w:b/>
          <w:sz w:val="24"/>
          <w:szCs w:val="24"/>
        </w:rPr>
        <w:t>Согласие на обработку и распространение  персональных данных</w:t>
      </w:r>
      <w:r>
        <w:rPr>
          <w:rFonts w:ascii="Times New Roman" w:hAnsi="Times New Roman"/>
          <w:sz w:val="24"/>
          <w:szCs w:val="24"/>
        </w:rPr>
        <w:t>. Если абитуриенту нет 18 лет,  согласие на обработку и распространение персональных данных заполняют и  родители или законный представитель.</w:t>
      </w:r>
      <w:r w:rsidR="00C4226C" w:rsidRPr="004E26AB">
        <w:rPr>
          <w:rFonts w:ascii="Times New Roman" w:hAnsi="Times New Roman"/>
          <w:sz w:val="24"/>
          <w:szCs w:val="24"/>
        </w:rPr>
        <w:t xml:space="preserve"> </w:t>
      </w: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Default="002449C0" w:rsidP="003D39CB">
      <w:pPr>
        <w:rPr>
          <w:rFonts w:ascii="Times New Roman" w:hAnsi="Times New Roman"/>
          <w:sz w:val="24"/>
          <w:szCs w:val="24"/>
        </w:rPr>
      </w:pPr>
    </w:p>
    <w:p w:rsidR="002449C0" w:rsidRPr="004E26AB" w:rsidRDefault="002449C0" w:rsidP="003D39CB">
      <w:pPr>
        <w:rPr>
          <w:rFonts w:ascii="Times New Roman" w:hAnsi="Times New Roman"/>
          <w:sz w:val="24"/>
          <w:szCs w:val="24"/>
        </w:rPr>
      </w:pPr>
    </w:p>
    <w:p w:rsidR="0085020D" w:rsidRDefault="0085020D" w:rsidP="00767B7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67B77" w:rsidRDefault="00767B77" w:rsidP="00767B7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B371A">
        <w:rPr>
          <w:b/>
          <w:color w:val="000000"/>
          <w:sz w:val="28"/>
          <w:szCs w:val="28"/>
        </w:rPr>
        <w:lastRenderedPageBreak/>
        <w:t xml:space="preserve"> Вступительные испытания</w:t>
      </w:r>
    </w:p>
    <w:p w:rsidR="0085020D" w:rsidRDefault="0085020D" w:rsidP="00767B77">
      <w:pPr>
        <w:shd w:val="clear" w:color="auto" w:fill="FFFFFF"/>
        <w:jc w:val="both"/>
        <w:rPr>
          <w:sz w:val="28"/>
          <w:szCs w:val="28"/>
        </w:rPr>
      </w:pPr>
    </w:p>
    <w:p w:rsidR="00767B77" w:rsidRDefault="00767B77" w:rsidP="00767B77">
      <w:pPr>
        <w:shd w:val="clear" w:color="auto" w:fill="FFFFFF"/>
        <w:tabs>
          <w:tab w:val="left" w:pos="922"/>
        </w:tabs>
        <w:spacing w:before="259"/>
        <w:ind w:firstLine="5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7"/>
          <w:sz w:val="28"/>
          <w:szCs w:val="28"/>
        </w:rPr>
        <w:t xml:space="preserve">В соответствии </w:t>
      </w:r>
      <w:proofErr w:type="spellStart"/>
      <w:r>
        <w:rPr>
          <w:color w:val="000000"/>
          <w:spacing w:val="7"/>
          <w:sz w:val="28"/>
          <w:szCs w:val="28"/>
        </w:rPr>
        <w:t>c</w:t>
      </w:r>
      <w:proofErr w:type="spellEnd"/>
      <w:r>
        <w:rPr>
          <w:color w:val="000000"/>
          <w:spacing w:val="7"/>
          <w:sz w:val="28"/>
          <w:szCs w:val="28"/>
        </w:rPr>
        <w:t xml:space="preserve"> перечнем вступительных испытаний при приеме на обучение </w:t>
      </w:r>
      <w:r>
        <w:rPr>
          <w:color w:val="000000"/>
          <w:spacing w:val="4"/>
          <w:sz w:val="28"/>
          <w:szCs w:val="28"/>
        </w:rPr>
        <w:t xml:space="preserve">по образовательным программам СПО по профессиям и специальностям, требующим </w:t>
      </w:r>
      <w:r>
        <w:rPr>
          <w:color w:val="000000"/>
          <w:spacing w:val="-1"/>
          <w:sz w:val="28"/>
          <w:szCs w:val="28"/>
        </w:rPr>
        <w:t xml:space="preserve">у поступающих наличия определенных   творческих   способностей, физических и (или) </w:t>
      </w:r>
      <w:r>
        <w:rPr>
          <w:color w:val="000000"/>
          <w:spacing w:val="3"/>
          <w:sz w:val="28"/>
          <w:szCs w:val="28"/>
        </w:rPr>
        <w:t>психологических качеств, утверждаемым Министерством образования и науки Российской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Федерации,</w:t>
      </w:r>
      <w:r w:rsidRPr="00CB6834">
        <w:rPr>
          <w:color w:val="000000"/>
          <w:shd w:val="clear" w:color="auto" w:fill="FFFFFF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 при приеме на обучение в Техникум проводятся вступительные испытания по </w:t>
      </w:r>
      <w:r>
        <w:rPr>
          <w:color w:val="000000"/>
          <w:sz w:val="28"/>
          <w:szCs w:val="28"/>
        </w:rPr>
        <w:t>следующим специальностям СПО:</w:t>
      </w:r>
      <w:proofErr w:type="gramEnd"/>
    </w:p>
    <w:p w:rsidR="00767B77" w:rsidRPr="00A73FA4" w:rsidRDefault="00767B77" w:rsidP="00767B77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«Лечебное дело» (Реализуется</w:t>
      </w:r>
      <w:r w:rsidRPr="00A73FA4">
        <w:rPr>
          <w:color w:val="000000"/>
          <w:spacing w:val="5"/>
          <w:sz w:val="28"/>
          <w:szCs w:val="28"/>
        </w:rPr>
        <w:t xml:space="preserve"> в рамках ФП «Профессионалитет»</w:t>
      </w:r>
      <w:r>
        <w:rPr>
          <w:color w:val="000000"/>
          <w:spacing w:val="5"/>
          <w:sz w:val="28"/>
          <w:szCs w:val="28"/>
        </w:rPr>
        <w:t>);</w:t>
      </w:r>
    </w:p>
    <w:p w:rsidR="00767B77" w:rsidRPr="00A73FA4" w:rsidRDefault="00767B77" w:rsidP="00767B77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«Сестринское дело»</w:t>
      </w:r>
      <w:r w:rsidRPr="00A73FA4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(Реализуется</w:t>
      </w:r>
      <w:r w:rsidRPr="00A73FA4">
        <w:rPr>
          <w:color w:val="000000"/>
          <w:spacing w:val="5"/>
          <w:sz w:val="28"/>
          <w:szCs w:val="28"/>
        </w:rPr>
        <w:t xml:space="preserve"> в рамках ФП «Профессионалитет»</w:t>
      </w:r>
      <w:r>
        <w:rPr>
          <w:color w:val="000000"/>
          <w:spacing w:val="5"/>
          <w:sz w:val="28"/>
          <w:szCs w:val="28"/>
        </w:rPr>
        <w:t>);</w:t>
      </w:r>
    </w:p>
    <w:p w:rsidR="00767B77" w:rsidRDefault="00767B77" w:rsidP="00767B77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</w:t>
      </w:r>
      <w:r>
        <w:rPr>
          <w:color w:val="000000"/>
          <w:spacing w:val="1"/>
          <w:sz w:val="28"/>
          <w:szCs w:val="28"/>
        </w:rPr>
        <w:t xml:space="preserve"> «Акушерское дело»;</w:t>
      </w:r>
    </w:p>
    <w:p w:rsidR="00767B77" w:rsidRDefault="00767B77" w:rsidP="00767B77">
      <w:pPr>
        <w:shd w:val="clear" w:color="auto" w:fill="FFFFFF"/>
        <w:tabs>
          <w:tab w:val="left" w:pos="1080"/>
        </w:tabs>
        <w:ind w:firstLine="518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4.2. 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Вступительные     испытания     проводятся     в     письменной     форме в виде </w:t>
      </w:r>
      <w:r>
        <w:rPr>
          <w:color w:val="000000"/>
          <w:spacing w:val="5"/>
          <w:sz w:val="28"/>
          <w:szCs w:val="28"/>
        </w:rPr>
        <w:t>психологического тестирования.</w:t>
      </w:r>
    </w:p>
    <w:p w:rsidR="00767B77" w:rsidRDefault="00767B77" w:rsidP="00767B77">
      <w:pPr>
        <w:shd w:val="clear" w:color="auto" w:fill="FFFFFF"/>
        <w:tabs>
          <w:tab w:val="left" w:pos="1080"/>
        </w:tabs>
        <w:ind w:firstLine="51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4.3.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психологических качеств, необходимых для получения выбранной профессии.  </w:t>
      </w:r>
    </w:p>
    <w:p w:rsidR="00767B77" w:rsidRDefault="00767B77" w:rsidP="00767B77">
      <w:pPr>
        <w:shd w:val="clear" w:color="auto" w:fill="FFFFFF"/>
        <w:tabs>
          <w:tab w:val="left" w:pos="994"/>
        </w:tabs>
        <w:ind w:left="14" w:firstLine="518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4.4.  </w:t>
      </w:r>
      <w:r>
        <w:rPr>
          <w:color w:val="000000"/>
          <w:spacing w:val="4"/>
          <w:sz w:val="28"/>
          <w:szCs w:val="28"/>
        </w:rPr>
        <w:t xml:space="preserve">При   приеме   в   Техникум    вступительные   испытания   не   предусмотрены   для </w:t>
      </w:r>
      <w:r>
        <w:rPr>
          <w:color w:val="000000"/>
          <w:spacing w:val="3"/>
          <w:sz w:val="28"/>
          <w:szCs w:val="28"/>
        </w:rPr>
        <w:t>специальностей:</w:t>
      </w:r>
    </w:p>
    <w:p w:rsidR="00767B77" w:rsidRDefault="00767B77" w:rsidP="00767B77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«Лабораторная диагностика»;</w:t>
      </w:r>
    </w:p>
    <w:p w:rsidR="00767B77" w:rsidRDefault="00767B77" w:rsidP="00767B77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«Фармация.</w:t>
      </w: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85020D" w:rsidRDefault="0085020D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</w:p>
    <w:p w:rsidR="00002D0E" w:rsidRPr="00002D0E" w:rsidRDefault="00002D0E" w:rsidP="0085020D">
      <w:pPr>
        <w:pStyle w:val="aa"/>
        <w:shd w:val="clear" w:color="auto" w:fill="FFFFFF"/>
        <w:spacing w:before="302"/>
        <w:ind w:left="0"/>
        <w:jc w:val="both"/>
        <w:rPr>
          <w:b/>
          <w:sz w:val="28"/>
          <w:szCs w:val="28"/>
        </w:rPr>
      </w:pPr>
      <w:r w:rsidRPr="00002D0E">
        <w:rPr>
          <w:color w:val="000000"/>
          <w:spacing w:val="2"/>
          <w:sz w:val="28"/>
          <w:szCs w:val="28"/>
        </w:rPr>
        <w:t xml:space="preserve"> </w:t>
      </w:r>
      <w:r w:rsidR="000C0BEC">
        <w:rPr>
          <w:b/>
          <w:color w:val="000000"/>
          <w:spacing w:val="2"/>
          <w:sz w:val="28"/>
          <w:szCs w:val="28"/>
        </w:rPr>
        <w:t xml:space="preserve"> П</w:t>
      </w:r>
      <w:r w:rsidRPr="00002D0E">
        <w:rPr>
          <w:b/>
          <w:color w:val="000000"/>
          <w:spacing w:val="2"/>
          <w:sz w:val="28"/>
          <w:szCs w:val="28"/>
        </w:rPr>
        <w:t>равила подачи и рассмотрения апелляций</w:t>
      </w:r>
      <w:r w:rsidR="0085020D">
        <w:rPr>
          <w:b/>
          <w:color w:val="000000"/>
          <w:spacing w:val="2"/>
          <w:sz w:val="28"/>
          <w:szCs w:val="28"/>
        </w:rPr>
        <w:t xml:space="preserve"> по результатам вступительных испытаний</w:t>
      </w:r>
    </w:p>
    <w:p w:rsidR="00002D0E" w:rsidRPr="00002D0E" w:rsidRDefault="00002D0E" w:rsidP="00002D0E">
      <w:pPr>
        <w:pStyle w:val="aa"/>
        <w:numPr>
          <w:ilvl w:val="0"/>
          <w:numId w:val="2"/>
        </w:numPr>
        <w:shd w:val="clear" w:color="auto" w:fill="FFFFFF"/>
        <w:tabs>
          <w:tab w:val="left" w:pos="922"/>
        </w:tabs>
        <w:spacing w:before="259"/>
        <w:jc w:val="both"/>
        <w:rPr>
          <w:sz w:val="28"/>
          <w:szCs w:val="28"/>
        </w:rPr>
      </w:pPr>
      <w:r w:rsidRPr="00002D0E">
        <w:rPr>
          <w:color w:val="000000"/>
          <w:spacing w:val="-10"/>
          <w:sz w:val="28"/>
          <w:szCs w:val="28"/>
        </w:rPr>
        <w:t xml:space="preserve"> </w:t>
      </w:r>
      <w:r w:rsidRPr="00002D0E">
        <w:rPr>
          <w:color w:val="000000"/>
          <w:sz w:val="28"/>
          <w:szCs w:val="28"/>
        </w:rPr>
        <w:tab/>
      </w:r>
      <w:r w:rsidRPr="00002D0E">
        <w:rPr>
          <w:color w:val="000000"/>
          <w:spacing w:val="5"/>
          <w:sz w:val="28"/>
          <w:szCs w:val="28"/>
        </w:rPr>
        <w:t xml:space="preserve">По результатам вступительного испытания </w:t>
      </w:r>
      <w:proofErr w:type="gramStart"/>
      <w:r w:rsidRPr="00002D0E">
        <w:rPr>
          <w:color w:val="000000"/>
          <w:spacing w:val="5"/>
          <w:sz w:val="28"/>
          <w:szCs w:val="28"/>
        </w:rPr>
        <w:t>поступающий</w:t>
      </w:r>
      <w:proofErr w:type="gramEnd"/>
      <w:r w:rsidRPr="00002D0E">
        <w:rPr>
          <w:color w:val="000000"/>
          <w:spacing w:val="5"/>
          <w:sz w:val="28"/>
          <w:szCs w:val="28"/>
        </w:rPr>
        <w:t xml:space="preserve"> имеет право подать </w:t>
      </w:r>
      <w:r w:rsidRPr="00002D0E">
        <w:rPr>
          <w:color w:val="000000"/>
          <w:spacing w:val="2"/>
          <w:sz w:val="28"/>
          <w:szCs w:val="28"/>
        </w:rPr>
        <w:t xml:space="preserve">в   апелляционную   комиссию   письменное   заявление   о   нарушении, по его мнению, </w:t>
      </w:r>
      <w:r w:rsidRPr="00002D0E">
        <w:rPr>
          <w:color w:val="000000"/>
          <w:spacing w:val="1"/>
          <w:sz w:val="28"/>
          <w:szCs w:val="28"/>
        </w:rPr>
        <w:t xml:space="preserve">установленного порядка проведении испытания и (или) несогласии с его результатами (далее </w:t>
      </w:r>
      <w:r w:rsidRPr="00002D0E">
        <w:rPr>
          <w:color w:val="000000"/>
          <w:spacing w:val="-2"/>
          <w:sz w:val="28"/>
          <w:szCs w:val="28"/>
        </w:rPr>
        <w:t>– апелляция).</w:t>
      </w:r>
    </w:p>
    <w:p w:rsidR="00002D0E" w:rsidRPr="00002D0E" w:rsidRDefault="00002D0E" w:rsidP="00002D0E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</w:t>
      </w:r>
      <w:r w:rsidRPr="00002D0E">
        <w:rPr>
          <w:color w:val="000000"/>
          <w:spacing w:val="6"/>
          <w:sz w:val="28"/>
          <w:szCs w:val="28"/>
        </w:rPr>
        <w:t xml:space="preserve"> Рассмотрение апелляции не является пересдачей вступительного испытания. В </w:t>
      </w:r>
      <w:r w:rsidRPr="00002D0E">
        <w:rPr>
          <w:color w:val="000000"/>
          <w:spacing w:val="3"/>
          <w:sz w:val="28"/>
          <w:szCs w:val="28"/>
        </w:rPr>
        <w:t xml:space="preserve">ходе рассмотрения апелляции проверяется только правильность оценки результатов сдачи </w:t>
      </w:r>
      <w:r w:rsidRPr="00002D0E">
        <w:rPr>
          <w:color w:val="000000"/>
          <w:spacing w:val="-1"/>
          <w:sz w:val="28"/>
          <w:szCs w:val="28"/>
        </w:rPr>
        <w:t>вступительного испытания.</w:t>
      </w:r>
    </w:p>
    <w:p w:rsidR="00002D0E" w:rsidRPr="00002D0E" w:rsidRDefault="00002D0E" w:rsidP="00002D0E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color w:val="000000"/>
          <w:spacing w:val="-9"/>
          <w:sz w:val="28"/>
          <w:szCs w:val="28"/>
        </w:rPr>
      </w:pPr>
      <w:r w:rsidRPr="00002D0E">
        <w:rPr>
          <w:color w:val="000000"/>
          <w:spacing w:val="5"/>
          <w:sz w:val="28"/>
          <w:szCs w:val="28"/>
        </w:rPr>
        <w:t xml:space="preserve">     .Апелляция подается </w:t>
      </w:r>
      <w:proofErr w:type="gramStart"/>
      <w:r w:rsidRPr="00002D0E">
        <w:rPr>
          <w:color w:val="000000"/>
          <w:spacing w:val="5"/>
          <w:sz w:val="28"/>
          <w:szCs w:val="28"/>
        </w:rPr>
        <w:t>поступающим</w:t>
      </w:r>
      <w:proofErr w:type="gramEnd"/>
      <w:r w:rsidRPr="00002D0E">
        <w:rPr>
          <w:color w:val="000000"/>
          <w:spacing w:val="5"/>
          <w:sz w:val="28"/>
          <w:szCs w:val="28"/>
        </w:rPr>
        <w:t xml:space="preserve"> лично на следующий день после объявления </w:t>
      </w:r>
      <w:r w:rsidRPr="00002D0E">
        <w:rPr>
          <w:color w:val="000000"/>
          <w:spacing w:val="3"/>
          <w:sz w:val="28"/>
          <w:szCs w:val="28"/>
        </w:rPr>
        <w:t xml:space="preserve">результата вступительного испытания. При этом </w:t>
      </w:r>
      <w:proofErr w:type="gramStart"/>
      <w:r w:rsidRPr="00002D0E">
        <w:rPr>
          <w:color w:val="000000"/>
          <w:spacing w:val="3"/>
          <w:sz w:val="28"/>
          <w:szCs w:val="28"/>
        </w:rPr>
        <w:t>поступающий</w:t>
      </w:r>
      <w:proofErr w:type="gramEnd"/>
      <w:r w:rsidRPr="00002D0E">
        <w:rPr>
          <w:color w:val="000000"/>
          <w:spacing w:val="3"/>
          <w:sz w:val="28"/>
          <w:szCs w:val="28"/>
        </w:rPr>
        <w:t xml:space="preserve"> имеет право ознакомиться </w:t>
      </w:r>
      <w:r w:rsidRPr="00002D0E">
        <w:rPr>
          <w:color w:val="000000"/>
          <w:spacing w:val="7"/>
          <w:sz w:val="28"/>
          <w:szCs w:val="28"/>
        </w:rPr>
        <w:t xml:space="preserve">со своей работой, выполненной в ходе вступительного испытания.  Приемная комиссия </w:t>
      </w:r>
      <w:r w:rsidRPr="00002D0E">
        <w:rPr>
          <w:color w:val="000000"/>
          <w:spacing w:val="1"/>
          <w:sz w:val="28"/>
          <w:szCs w:val="28"/>
        </w:rPr>
        <w:t>обеспечивает прием апелляций в течение всего рабочего дня</w:t>
      </w:r>
      <w:r w:rsidRPr="00002D0E">
        <w:rPr>
          <w:color w:val="000000"/>
          <w:spacing w:val="1"/>
          <w:sz w:val="28"/>
          <w:szCs w:val="28"/>
          <w:vertAlign w:val="subscript"/>
        </w:rPr>
        <w:t>.</w:t>
      </w:r>
    </w:p>
    <w:p w:rsidR="00002D0E" w:rsidRPr="00002D0E" w:rsidRDefault="00002D0E" w:rsidP="00002D0E">
      <w:pPr>
        <w:pStyle w:val="aa"/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</w:rPr>
      </w:pPr>
      <w:r w:rsidRPr="00002D0E">
        <w:rPr>
          <w:color w:val="000000"/>
          <w:spacing w:val="9"/>
          <w:sz w:val="28"/>
          <w:szCs w:val="28"/>
        </w:rPr>
        <w:t xml:space="preserve"> Рассмотрение апелляций проводится не позднее следующего дня после дня </w:t>
      </w:r>
      <w:r w:rsidRPr="00002D0E">
        <w:rPr>
          <w:color w:val="000000"/>
          <w:spacing w:val="1"/>
          <w:sz w:val="28"/>
          <w:szCs w:val="28"/>
        </w:rPr>
        <w:t>ознакомления с работами, выполненными в</w:t>
      </w:r>
      <w:r w:rsidRPr="00002D0E">
        <w:rPr>
          <w:smallCaps/>
          <w:color w:val="000000"/>
          <w:spacing w:val="1"/>
          <w:sz w:val="28"/>
          <w:szCs w:val="28"/>
        </w:rPr>
        <w:t xml:space="preserve"> </w:t>
      </w:r>
      <w:r w:rsidRPr="00002D0E">
        <w:rPr>
          <w:color w:val="000000"/>
          <w:spacing w:val="1"/>
          <w:sz w:val="28"/>
          <w:szCs w:val="28"/>
        </w:rPr>
        <w:t>ходе вступительных испытаний.</w:t>
      </w:r>
      <w:r w:rsidRPr="00002D0E">
        <w:rPr>
          <w:sz w:val="28"/>
          <w:szCs w:val="28"/>
        </w:rPr>
        <w:t xml:space="preserve"> </w:t>
      </w:r>
    </w:p>
    <w:p w:rsidR="00002D0E" w:rsidRDefault="00002D0E" w:rsidP="00002D0E">
      <w:pPr>
        <w:pStyle w:val="17"/>
        <w:numPr>
          <w:ilvl w:val="0"/>
          <w:numId w:val="2"/>
        </w:numPr>
        <w:shd w:val="clear" w:color="auto" w:fill="FFFFFF"/>
        <w:spacing w:line="276" w:lineRule="auto"/>
        <w:ind w:right="14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В апелляционную комиссию при рассмотрении апелляций могут быть включены в качестве </w:t>
      </w:r>
      <w:r>
        <w:rPr>
          <w:color w:val="000000"/>
          <w:spacing w:val="-1"/>
          <w:sz w:val="28"/>
          <w:szCs w:val="28"/>
        </w:rPr>
        <w:t xml:space="preserve">независимых    экспертов     представители     органов    исполнительной     власти     субъектов </w:t>
      </w:r>
      <w:r>
        <w:rPr>
          <w:color w:val="000000"/>
          <w:sz w:val="28"/>
          <w:szCs w:val="28"/>
        </w:rPr>
        <w:t>Российской Федерации, осуществляющих государственное управление в сфере образования.</w:t>
      </w:r>
    </w:p>
    <w:p w:rsidR="00002D0E" w:rsidRPr="00002D0E" w:rsidRDefault="00002D0E" w:rsidP="00002D0E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002D0E">
        <w:rPr>
          <w:color w:val="000000"/>
          <w:spacing w:val="3"/>
          <w:sz w:val="28"/>
          <w:szCs w:val="28"/>
        </w:rPr>
        <w:t xml:space="preserve"> </w:t>
      </w:r>
      <w:proofErr w:type="gramStart"/>
      <w:r w:rsidRPr="00002D0E">
        <w:rPr>
          <w:color w:val="000000"/>
          <w:spacing w:val="3"/>
          <w:sz w:val="28"/>
          <w:szCs w:val="28"/>
        </w:rPr>
        <w:t>Поступающий</w:t>
      </w:r>
      <w:proofErr w:type="gramEnd"/>
      <w:r w:rsidRPr="00002D0E">
        <w:rPr>
          <w:color w:val="000000"/>
          <w:spacing w:val="3"/>
          <w:sz w:val="28"/>
          <w:szCs w:val="28"/>
        </w:rPr>
        <w:t xml:space="preserve">   имеет   право   присутствовать   при рассмотрении   апелляции. </w:t>
      </w:r>
      <w:r w:rsidRPr="00002D0E">
        <w:rPr>
          <w:color w:val="000000"/>
          <w:sz w:val="28"/>
          <w:szCs w:val="28"/>
        </w:rPr>
        <w:t>Поступающий   должен   иметь   при   себе документ, удостоверяющий   его   личность</w:t>
      </w:r>
      <w:r w:rsidRPr="00002D0E">
        <w:rPr>
          <w:color w:val="000000"/>
          <w:spacing w:val="-2"/>
          <w:sz w:val="28"/>
          <w:szCs w:val="28"/>
        </w:rPr>
        <w:t>.</w:t>
      </w:r>
    </w:p>
    <w:p w:rsidR="00002D0E" w:rsidRPr="00002D0E" w:rsidRDefault="00002D0E" w:rsidP="00002D0E">
      <w:pPr>
        <w:pStyle w:val="aa"/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9"/>
        <w:jc w:val="both"/>
        <w:rPr>
          <w:color w:val="000000"/>
          <w:spacing w:val="-1"/>
          <w:sz w:val="28"/>
          <w:szCs w:val="28"/>
        </w:rPr>
      </w:pPr>
      <w:r w:rsidRPr="00002D0E">
        <w:rPr>
          <w:color w:val="000000"/>
          <w:spacing w:val="1"/>
          <w:sz w:val="28"/>
          <w:szCs w:val="28"/>
        </w:rPr>
        <w:t xml:space="preserve">  С несовершеннолетним поступающим имеет право присутствовать   один из </w:t>
      </w:r>
      <w:r w:rsidRPr="00002D0E">
        <w:rPr>
          <w:color w:val="000000"/>
          <w:spacing w:val="2"/>
          <w:sz w:val="28"/>
          <w:szCs w:val="28"/>
        </w:rPr>
        <w:t>родителей или иных законных представителей.</w:t>
      </w:r>
    </w:p>
    <w:p w:rsidR="00002D0E" w:rsidRPr="00002D0E" w:rsidRDefault="00002D0E" w:rsidP="00002D0E">
      <w:pPr>
        <w:pStyle w:val="aa"/>
        <w:numPr>
          <w:ilvl w:val="0"/>
          <w:numId w:val="2"/>
        </w:numPr>
        <w:shd w:val="clear" w:color="auto" w:fill="FFFFFF"/>
        <w:tabs>
          <w:tab w:val="left" w:pos="922"/>
        </w:tabs>
        <w:jc w:val="both"/>
        <w:rPr>
          <w:sz w:val="28"/>
          <w:szCs w:val="28"/>
        </w:rPr>
      </w:pPr>
      <w:r w:rsidRPr="00002D0E">
        <w:rPr>
          <w:color w:val="000000"/>
          <w:spacing w:val="-10"/>
          <w:sz w:val="28"/>
          <w:szCs w:val="28"/>
        </w:rPr>
        <w:t xml:space="preserve">    </w:t>
      </w:r>
      <w:r w:rsidRPr="00002D0E">
        <w:rPr>
          <w:color w:val="000000"/>
          <w:spacing w:val="5"/>
          <w:sz w:val="28"/>
          <w:szCs w:val="28"/>
        </w:rPr>
        <w:t xml:space="preserve">После рассмотрения апелляции выносится решение апелляционной комиссии об </w:t>
      </w:r>
      <w:r w:rsidRPr="00002D0E">
        <w:rPr>
          <w:color w:val="000000"/>
          <w:sz w:val="28"/>
          <w:szCs w:val="28"/>
        </w:rPr>
        <w:t>оценке по вступительному испытанию.</w:t>
      </w:r>
    </w:p>
    <w:p w:rsidR="00002D0E" w:rsidRPr="00002D0E" w:rsidRDefault="00002D0E" w:rsidP="00002D0E">
      <w:pPr>
        <w:pStyle w:val="aa"/>
        <w:numPr>
          <w:ilvl w:val="0"/>
          <w:numId w:val="2"/>
        </w:numPr>
        <w:shd w:val="clear" w:color="auto" w:fill="FFFFFF"/>
        <w:tabs>
          <w:tab w:val="left" w:pos="1037"/>
        </w:tabs>
        <w:jc w:val="both"/>
        <w:rPr>
          <w:sz w:val="28"/>
          <w:szCs w:val="28"/>
        </w:rPr>
      </w:pPr>
      <w:r w:rsidRPr="00002D0E">
        <w:rPr>
          <w:color w:val="000000"/>
          <w:sz w:val="28"/>
          <w:szCs w:val="28"/>
        </w:rPr>
        <w:tab/>
      </w:r>
      <w:r w:rsidRPr="00002D0E">
        <w:rPr>
          <w:color w:val="000000"/>
          <w:spacing w:val="3"/>
          <w:sz w:val="28"/>
          <w:szCs w:val="28"/>
        </w:rPr>
        <w:t xml:space="preserve">При   возникновении   разногласий   в   апелляционной   комиссии   проводится </w:t>
      </w:r>
      <w:r w:rsidRPr="00002D0E">
        <w:rPr>
          <w:color w:val="000000"/>
          <w:sz w:val="28"/>
          <w:szCs w:val="28"/>
        </w:rPr>
        <w:t>голосование, и решение утверждается большинством голосов.</w:t>
      </w:r>
    </w:p>
    <w:p w:rsidR="00002D0E" w:rsidRPr="00002D0E" w:rsidRDefault="00002D0E" w:rsidP="00002D0E">
      <w:pPr>
        <w:pStyle w:val="aa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002D0E">
        <w:rPr>
          <w:color w:val="000000"/>
          <w:spacing w:val="1"/>
          <w:sz w:val="28"/>
          <w:szCs w:val="28"/>
        </w:rPr>
        <w:t xml:space="preserve"> .Оформленное протоколом решение апелляционной комиссии доводится до </w:t>
      </w:r>
      <w:proofErr w:type="gramStart"/>
      <w:r w:rsidRPr="00002D0E">
        <w:rPr>
          <w:color w:val="000000"/>
          <w:spacing w:val="1"/>
          <w:sz w:val="28"/>
          <w:szCs w:val="28"/>
        </w:rPr>
        <w:t>сведения</w:t>
      </w:r>
      <w:proofErr w:type="gramEnd"/>
      <w:r w:rsidRPr="00002D0E">
        <w:rPr>
          <w:color w:val="000000"/>
          <w:spacing w:val="1"/>
          <w:sz w:val="28"/>
          <w:szCs w:val="28"/>
        </w:rPr>
        <w:t xml:space="preserve"> </w:t>
      </w:r>
      <w:r w:rsidRPr="00002D0E">
        <w:rPr>
          <w:color w:val="000000"/>
          <w:sz w:val="28"/>
          <w:szCs w:val="28"/>
        </w:rPr>
        <w:t>поступающего (под подпись).</w:t>
      </w:r>
    </w:p>
    <w:p w:rsidR="00F008EB" w:rsidRDefault="00F008EB" w:rsidP="00677668">
      <w:pPr>
        <w:pStyle w:val="1"/>
        <w:shd w:val="clear" w:color="auto" w:fill="FAFCFF"/>
        <w:spacing w:before="166" w:line="554" w:lineRule="atLeast"/>
        <w:textAlignment w:val="baseline"/>
        <w:rPr>
          <w:rFonts w:ascii="Times New Roman" w:hAnsi="Times New Roman" w:cs="Times New Roman"/>
          <w:color w:val="0B1F33"/>
          <w:sz w:val="32"/>
          <w:szCs w:val="32"/>
        </w:rPr>
      </w:pPr>
    </w:p>
    <w:p w:rsidR="00677668" w:rsidRDefault="00677668" w:rsidP="00677668">
      <w:pPr>
        <w:pStyle w:val="1"/>
        <w:shd w:val="clear" w:color="auto" w:fill="FAFCFF"/>
        <w:spacing w:before="166" w:line="554" w:lineRule="atLeast"/>
        <w:textAlignment w:val="baseline"/>
        <w:rPr>
          <w:rFonts w:ascii="Times New Roman" w:hAnsi="Times New Roman" w:cs="Times New Roman"/>
          <w:color w:val="0B1F33"/>
          <w:sz w:val="32"/>
          <w:szCs w:val="32"/>
        </w:rPr>
      </w:pPr>
      <w:r w:rsidRPr="00F008EB">
        <w:rPr>
          <w:rFonts w:ascii="Times New Roman" w:hAnsi="Times New Roman" w:cs="Times New Roman"/>
          <w:color w:val="0B1F33"/>
          <w:sz w:val="32"/>
          <w:szCs w:val="32"/>
        </w:rPr>
        <w:t xml:space="preserve">Социальные </w:t>
      </w:r>
      <w:r w:rsidR="00F008EB">
        <w:rPr>
          <w:rFonts w:ascii="Times New Roman" w:hAnsi="Times New Roman" w:cs="Times New Roman"/>
          <w:color w:val="0B1F33"/>
          <w:sz w:val="32"/>
          <w:szCs w:val="32"/>
        </w:rPr>
        <w:t>льготы при поступлении в техникум</w:t>
      </w:r>
    </w:p>
    <w:p w:rsidR="00F008EB" w:rsidRPr="00F008EB" w:rsidRDefault="00F008EB" w:rsidP="00F008EB"/>
    <w:p w:rsidR="00677668" w:rsidRPr="00F008EB" w:rsidRDefault="00677668" w:rsidP="00677668">
      <w:pPr>
        <w:shd w:val="clear" w:color="auto" w:fill="FFFFFF"/>
        <w:spacing w:line="332" w:lineRule="atLeast"/>
        <w:textAlignment w:val="baseline"/>
        <w:rPr>
          <w:rFonts w:ascii="Times New Roman" w:hAnsi="Times New Roman"/>
          <w:b/>
          <w:bCs/>
          <w:color w:val="0B1F33"/>
          <w:sz w:val="28"/>
          <w:szCs w:val="28"/>
        </w:rPr>
      </w:pPr>
      <w:r w:rsidRPr="00F008EB">
        <w:rPr>
          <w:rFonts w:ascii="Times New Roman" w:hAnsi="Times New Roman"/>
          <w:b/>
          <w:bCs/>
          <w:color w:val="0B1F33"/>
          <w:sz w:val="28"/>
          <w:szCs w:val="28"/>
        </w:rPr>
        <w:t>Кто имеет первоочередн</w:t>
      </w:r>
      <w:r w:rsidR="00F008EB" w:rsidRPr="00F008EB">
        <w:rPr>
          <w:rFonts w:ascii="Times New Roman" w:hAnsi="Times New Roman"/>
          <w:b/>
          <w:bCs/>
          <w:color w:val="0B1F33"/>
          <w:sz w:val="28"/>
          <w:szCs w:val="28"/>
        </w:rPr>
        <w:t>ое право на зачисление в техникум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-</w:t>
      </w:r>
      <w:r w:rsidRPr="006838A6">
        <w:rPr>
          <w:rFonts w:ascii="Times New Roman" w:hAnsi="Times New Roman"/>
          <w:color w:val="0B1F33"/>
          <w:sz w:val="28"/>
          <w:szCs w:val="28"/>
        </w:rPr>
        <w:t xml:space="preserve"> Героям России лицам, награжденным тремя орденами Мужества;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-</w:t>
      </w:r>
      <w:r w:rsidRPr="006838A6">
        <w:rPr>
          <w:rFonts w:ascii="Times New Roman" w:hAnsi="Times New Roman"/>
          <w:color w:val="0B1F33"/>
          <w:sz w:val="28"/>
          <w:szCs w:val="28"/>
        </w:rPr>
        <w:t xml:space="preserve">участникам СВО, их детям и лицам, принимавшим участие </w:t>
      </w:r>
      <w:proofErr w:type="gramStart"/>
      <w:r w:rsidRPr="006838A6">
        <w:rPr>
          <w:rFonts w:ascii="Times New Roman" w:hAnsi="Times New Roman"/>
          <w:color w:val="0B1F33"/>
          <w:sz w:val="28"/>
          <w:szCs w:val="28"/>
        </w:rPr>
        <w:t>в</w:t>
      </w:r>
      <w:proofErr w:type="gramEnd"/>
      <w:r w:rsidRPr="006838A6">
        <w:rPr>
          <w:rFonts w:ascii="Times New Roman" w:hAnsi="Times New Roman"/>
          <w:color w:val="0B1F33"/>
          <w:sz w:val="28"/>
          <w:szCs w:val="28"/>
        </w:rPr>
        <w:t xml:space="preserve"> боевых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proofErr w:type="gramStart"/>
      <w:r w:rsidRPr="006838A6">
        <w:rPr>
          <w:rFonts w:ascii="Times New Roman" w:hAnsi="Times New Roman"/>
          <w:color w:val="0B1F33"/>
          <w:sz w:val="28"/>
          <w:szCs w:val="28"/>
        </w:rPr>
        <w:t>действиях</w:t>
      </w:r>
      <w:proofErr w:type="gramEnd"/>
      <w:r w:rsidRPr="006838A6">
        <w:rPr>
          <w:rFonts w:ascii="Times New Roman" w:hAnsi="Times New Roman"/>
          <w:color w:val="0B1F33"/>
          <w:sz w:val="28"/>
          <w:szCs w:val="28"/>
        </w:rPr>
        <w:t xml:space="preserve"> в вооруженных силах ДНР, Народной милиции ЛНР, воинских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r w:rsidRPr="006838A6">
        <w:rPr>
          <w:rFonts w:ascii="Times New Roman" w:hAnsi="Times New Roman"/>
          <w:color w:val="0B1F33"/>
          <w:sz w:val="28"/>
          <w:szCs w:val="28"/>
        </w:rPr>
        <w:t>формирований и органов ДНР и ЛНР, начиная с мая 2014 года;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-</w:t>
      </w:r>
      <w:r w:rsidRPr="006838A6">
        <w:rPr>
          <w:rFonts w:ascii="Times New Roman" w:hAnsi="Times New Roman"/>
          <w:color w:val="0B1F33"/>
          <w:sz w:val="28"/>
          <w:szCs w:val="28"/>
        </w:rPr>
        <w:t xml:space="preserve"> детям военнослужащих, сотрудников федеральных органов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r w:rsidRPr="006838A6">
        <w:rPr>
          <w:rFonts w:ascii="Times New Roman" w:hAnsi="Times New Roman"/>
          <w:color w:val="0B1F33"/>
          <w:sz w:val="28"/>
          <w:szCs w:val="28"/>
        </w:rPr>
        <w:t xml:space="preserve">исполнительной власти и федеральным органам, в которых </w:t>
      </w:r>
      <w:proofErr w:type="gramStart"/>
      <w:r w:rsidRPr="006838A6">
        <w:rPr>
          <w:rFonts w:ascii="Times New Roman" w:hAnsi="Times New Roman"/>
          <w:color w:val="0B1F33"/>
          <w:sz w:val="28"/>
          <w:szCs w:val="28"/>
        </w:rPr>
        <w:t>предусмотрена</w:t>
      </w:r>
      <w:proofErr w:type="gramEnd"/>
    </w:p>
    <w:p w:rsidR="006838A6" w:rsidRPr="006838A6" w:rsidRDefault="006838A6" w:rsidP="006838A6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r w:rsidRPr="006838A6">
        <w:rPr>
          <w:rFonts w:ascii="Times New Roman" w:hAnsi="Times New Roman"/>
          <w:color w:val="0B1F33"/>
          <w:sz w:val="28"/>
          <w:szCs w:val="28"/>
        </w:rPr>
        <w:t>воинская служба;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-</w:t>
      </w:r>
      <w:r w:rsidRPr="006838A6">
        <w:rPr>
          <w:rFonts w:ascii="Times New Roman" w:hAnsi="Times New Roman"/>
          <w:color w:val="0B1F33"/>
          <w:sz w:val="28"/>
          <w:szCs w:val="28"/>
        </w:rPr>
        <w:t>детям сотрудников МВД и уголовно-исполнительной системы,</w:t>
      </w:r>
    </w:p>
    <w:p w:rsidR="006838A6" w:rsidRPr="006838A6" w:rsidRDefault="006838A6" w:rsidP="006838A6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proofErr w:type="gramStart"/>
      <w:r w:rsidRPr="006838A6">
        <w:rPr>
          <w:rFonts w:ascii="Times New Roman" w:hAnsi="Times New Roman"/>
          <w:color w:val="0B1F33"/>
          <w:sz w:val="28"/>
          <w:szCs w:val="28"/>
        </w:rPr>
        <w:t>направленных в другие государства для участия в боевых действиях;</w:t>
      </w:r>
      <w:proofErr w:type="gramEnd"/>
    </w:p>
    <w:p w:rsidR="00677668" w:rsidRDefault="006838A6" w:rsidP="006838A6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 xml:space="preserve">- </w:t>
      </w:r>
      <w:r w:rsidRPr="006838A6">
        <w:rPr>
          <w:rFonts w:ascii="Times New Roman" w:hAnsi="Times New Roman"/>
          <w:color w:val="0B1F33"/>
          <w:sz w:val="28"/>
          <w:szCs w:val="28"/>
        </w:rPr>
        <w:t xml:space="preserve"> детям медицинских работников, умерши</w:t>
      </w:r>
      <w:r>
        <w:rPr>
          <w:rFonts w:ascii="Times New Roman" w:hAnsi="Times New Roman"/>
          <w:color w:val="0B1F33"/>
          <w:sz w:val="28"/>
          <w:szCs w:val="28"/>
        </w:rPr>
        <w:t xml:space="preserve">х от </w:t>
      </w:r>
      <w:proofErr w:type="spellStart"/>
      <w:r>
        <w:rPr>
          <w:rFonts w:ascii="Times New Roman" w:hAnsi="Times New Roman"/>
          <w:color w:val="0B1F33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color w:val="0B1F33"/>
          <w:sz w:val="28"/>
          <w:szCs w:val="28"/>
        </w:rPr>
        <w:t xml:space="preserve"> инфекции.</w:t>
      </w:r>
    </w:p>
    <w:p w:rsidR="006838A6" w:rsidRPr="00F008EB" w:rsidRDefault="006838A6" w:rsidP="006838A6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</w:p>
    <w:p w:rsidR="00677668" w:rsidRDefault="00677668" w:rsidP="00677668">
      <w:pPr>
        <w:shd w:val="clear" w:color="auto" w:fill="FFFFFF"/>
        <w:spacing w:line="332" w:lineRule="atLeast"/>
        <w:textAlignment w:val="baseline"/>
        <w:rPr>
          <w:rFonts w:ascii="Times New Roman" w:hAnsi="Times New Roman"/>
          <w:b/>
          <w:bCs/>
          <w:color w:val="0B1F33"/>
          <w:sz w:val="28"/>
          <w:szCs w:val="28"/>
        </w:rPr>
      </w:pPr>
      <w:r w:rsidRPr="00F008EB">
        <w:rPr>
          <w:rFonts w:ascii="Times New Roman" w:hAnsi="Times New Roman"/>
          <w:b/>
          <w:bCs/>
          <w:color w:val="0B1F33"/>
          <w:sz w:val="28"/>
          <w:szCs w:val="28"/>
        </w:rPr>
        <w:t xml:space="preserve">Кто имеет преимущественное право на зачисление в </w:t>
      </w:r>
      <w:r w:rsidR="00F008EB" w:rsidRPr="00F008EB">
        <w:rPr>
          <w:rFonts w:ascii="Times New Roman" w:hAnsi="Times New Roman"/>
          <w:b/>
          <w:bCs/>
          <w:color w:val="0B1F33"/>
          <w:sz w:val="28"/>
          <w:szCs w:val="28"/>
        </w:rPr>
        <w:t>техникум</w:t>
      </w:r>
      <w:r w:rsidR="00F008EB" w:rsidRPr="00F008EB">
        <w:rPr>
          <w:rFonts w:ascii="Times New Roman" w:hAnsi="Times New Roman"/>
          <w:color w:val="0B1F33"/>
          <w:sz w:val="28"/>
          <w:szCs w:val="28"/>
        </w:rPr>
        <w:t xml:space="preserve"> </w:t>
      </w:r>
      <w:r w:rsidR="00F008EB" w:rsidRPr="00F008EB">
        <w:rPr>
          <w:rFonts w:ascii="Times New Roman" w:hAnsi="Times New Roman"/>
          <w:b/>
          <w:bCs/>
          <w:color w:val="0B1F33"/>
          <w:sz w:val="28"/>
          <w:szCs w:val="28"/>
        </w:rPr>
        <w:t xml:space="preserve"> </w:t>
      </w:r>
    </w:p>
    <w:p w:rsidR="00D03DAA" w:rsidRPr="00D03DAA" w:rsidRDefault="00D03DAA" w:rsidP="00D03DA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 w:rsidRPr="00D03DAA">
        <w:rPr>
          <w:color w:val="000000"/>
          <w:sz w:val="28"/>
          <w:szCs w:val="28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r w:rsidRPr="00D03DAA">
        <w:rPr>
          <w:rFonts w:ascii="Times New Roman" w:hAnsi="Times New Roman"/>
          <w:sz w:val="28"/>
          <w:szCs w:val="28"/>
        </w:rPr>
        <w:t>2) дети-инвалиды, инвалиды I и II групп</w:t>
      </w:r>
    </w:p>
    <w:p w:rsidR="00D03DAA" w:rsidRPr="00D03DAA" w:rsidRDefault="00D03DAA" w:rsidP="00D03DAA">
      <w:pPr>
        <w:pStyle w:val="no-indent"/>
        <w:shd w:val="clear" w:color="auto" w:fill="FFFFFF"/>
        <w:spacing w:before="194" w:beforeAutospacing="0" w:after="0" w:afterAutospacing="0" w:line="332" w:lineRule="atLeast"/>
        <w:rPr>
          <w:color w:val="828282"/>
          <w:sz w:val="28"/>
          <w:szCs w:val="28"/>
        </w:rPr>
      </w:pPr>
    </w:p>
    <w:p w:rsidR="00D03DAA" w:rsidRPr="00D03DAA" w:rsidRDefault="00D03DAA" w:rsidP="00D03DA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 w:rsidRPr="00D03DAA">
        <w:rPr>
          <w:color w:val="000000"/>
          <w:sz w:val="28"/>
          <w:szCs w:val="28"/>
        </w:rPr>
        <w:t xml:space="preserve">3) граждане в возрасте до двадцати лет, имеющие только одного родителя - инвалида I группы, если среднедушевой доход </w:t>
      </w:r>
      <w:proofErr w:type="gramStart"/>
      <w:r w:rsidRPr="00D03DAA">
        <w:rPr>
          <w:color w:val="000000"/>
          <w:sz w:val="28"/>
          <w:szCs w:val="28"/>
        </w:rPr>
        <w:t>семьи</w:t>
      </w:r>
      <w:proofErr w:type="gramEnd"/>
      <w:r w:rsidRPr="00D03DAA">
        <w:rPr>
          <w:color w:val="000000"/>
          <w:sz w:val="28"/>
          <w:szCs w:val="28"/>
        </w:rPr>
        <w:t xml:space="preserve"> ниже величины </w:t>
      </w:r>
      <w:hyperlink r:id="rId7" w:anchor="dst100001" w:history="1">
        <w:r w:rsidRPr="00D03DAA">
          <w:rPr>
            <w:rStyle w:val="af3"/>
            <w:color w:val="1A0DAB"/>
            <w:sz w:val="28"/>
            <w:szCs w:val="28"/>
          </w:rPr>
          <w:t>прожиточного минимума</w:t>
        </w:r>
      </w:hyperlink>
      <w:r w:rsidRPr="00D03DAA">
        <w:rPr>
          <w:color w:val="000000"/>
          <w:sz w:val="28"/>
          <w:szCs w:val="28"/>
        </w:rPr>
        <w:t>, установленного в субъекте Российской Федерации по месту жительства указанных граждан;</w:t>
      </w:r>
    </w:p>
    <w:p w:rsidR="00D03DAA" w:rsidRPr="00D03DAA" w:rsidRDefault="00D03DAA" w:rsidP="00D03DA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 w:rsidRPr="00D03DAA">
        <w:rPr>
          <w:color w:val="000000"/>
          <w:sz w:val="28"/>
          <w:szCs w:val="28"/>
        </w:rPr>
        <w:t>4)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8" w:history="1">
        <w:r w:rsidRPr="00D03DAA">
          <w:rPr>
            <w:rStyle w:val="af3"/>
            <w:color w:val="1A0DAB"/>
            <w:sz w:val="28"/>
            <w:szCs w:val="28"/>
          </w:rPr>
          <w:t>Закона</w:t>
        </w:r>
      </w:hyperlink>
      <w:r w:rsidRPr="00D03DAA">
        <w:rPr>
          <w:color w:val="000000"/>
          <w:sz w:val="28"/>
          <w:szCs w:val="28"/>
        </w:rPr>
        <w:t> 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r w:rsidRPr="00D03DAA">
        <w:rPr>
          <w:rFonts w:ascii="Times New Roman" w:hAnsi="Times New Roman"/>
          <w:sz w:val="28"/>
          <w:szCs w:val="28"/>
        </w:rPr>
        <w:t xml:space="preserve"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</w:t>
      </w:r>
      <w:proofErr w:type="spellStart"/>
      <w:r w:rsidRPr="00D03DAA">
        <w:rPr>
          <w:rFonts w:ascii="Times New Roman" w:hAnsi="Times New Roman"/>
          <w:sz w:val="28"/>
          <w:szCs w:val="28"/>
        </w:rPr>
        <w:lastRenderedPageBreak/>
        <w:t>контртеррористических</w:t>
      </w:r>
      <w:proofErr w:type="spellEnd"/>
      <w:r w:rsidRPr="00D03DAA">
        <w:rPr>
          <w:rFonts w:ascii="Times New Roman" w:hAnsi="Times New Roman"/>
          <w:sz w:val="28"/>
          <w:szCs w:val="28"/>
        </w:rPr>
        <w:t xml:space="preserve"> операций и (или) иных мероприятий по борьбе с терроризмом;</w:t>
      </w: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r w:rsidRPr="00D03DAA">
        <w:rPr>
          <w:rFonts w:ascii="Times New Roman" w:hAnsi="Times New Roman"/>
          <w:sz w:val="28"/>
          <w:szCs w:val="28"/>
        </w:rPr>
        <w:t>6) дети умерших (погибших) Героев Советского Союза, Героев Российской Федерации и полных кавалеров ордена Славы;</w:t>
      </w: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proofErr w:type="gramStart"/>
      <w:r w:rsidRPr="00D03DAA">
        <w:rPr>
          <w:rFonts w:ascii="Times New Roman" w:hAnsi="Times New Roman"/>
          <w:sz w:val="28"/>
          <w:szCs w:val="28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</w:t>
      </w:r>
      <w:proofErr w:type="gramEnd"/>
      <w:r w:rsidRPr="00D03DAA">
        <w:rPr>
          <w:rFonts w:ascii="Times New Roman" w:hAnsi="Times New Roman"/>
          <w:sz w:val="28"/>
          <w:szCs w:val="28"/>
        </w:rPr>
        <w:t xml:space="preserve">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D03DAA" w:rsidRPr="00D03DAA" w:rsidRDefault="00D03DAA" w:rsidP="00D03DAA">
      <w:pPr>
        <w:pStyle w:val="no-indent"/>
        <w:shd w:val="clear" w:color="auto" w:fill="FFFFFF"/>
        <w:spacing w:before="194" w:beforeAutospacing="0" w:after="0" w:afterAutospacing="0" w:line="332" w:lineRule="atLeast"/>
        <w:rPr>
          <w:color w:val="828282"/>
          <w:sz w:val="28"/>
          <w:szCs w:val="28"/>
        </w:rPr>
      </w:pP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r w:rsidRPr="00D03DAA">
        <w:rPr>
          <w:rFonts w:ascii="Times New Roman" w:hAnsi="Times New Roman"/>
          <w:sz w:val="28"/>
          <w:szCs w:val="28"/>
        </w:rP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r w:rsidRPr="00D03DAA">
        <w:rPr>
          <w:rFonts w:ascii="Times New Roman" w:hAnsi="Times New Roman"/>
          <w:sz w:val="28"/>
          <w:szCs w:val="28"/>
        </w:rPr>
        <w:t xml:space="preserve">9) военнослужащие, которые проходят военную службу по контракту и непрерывная продолжительность военной </w:t>
      </w:r>
      <w:proofErr w:type="gramStart"/>
      <w:r w:rsidRPr="00D03DAA">
        <w:rPr>
          <w:rFonts w:ascii="Times New Roman" w:hAnsi="Times New Roman"/>
          <w:sz w:val="28"/>
          <w:szCs w:val="28"/>
        </w:rPr>
        <w:t>службы</w:t>
      </w:r>
      <w:proofErr w:type="gramEnd"/>
      <w:r w:rsidRPr="00D03DAA">
        <w:rPr>
          <w:rFonts w:ascii="Times New Roman" w:hAnsi="Times New Roman"/>
          <w:sz w:val="28"/>
          <w:szCs w:val="28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</w:r>
      <w:hyperlink r:id="rId9" w:history="1">
        <w:r w:rsidRPr="00D03DAA">
          <w:rPr>
            <w:rStyle w:val="af3"/>
            <w:rFonts w:ascii="Times New Roman" w:hAnsi="Times New Roman"/>
            <w:color w:val="auto"/>
            <w:sz w:val="28"/>
            <w:szCs w:val="28"/>
          </w:rPr>
          <w:t>порядке</w:t>
        </w:r>
      </w:hyperlink>
      <w:r w:rsidRPr="00D03DAA">
        <w:rPr>
          <w:rFonts w:ascii="Times New Roman" w:hAnsi="Times New Roman"/>
          <w:sz w:val="28"/>
          <w:szCs w:val="28"/>
        </w:rPr>
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D03DAA" w:rsidRPr="00D03DAA" w:rsidRDefault="00D03DAA" w:rsidP="00D03DA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 w:rsidRPr="00D03DAA">
        <w:rPr>
          <w:color w:val="000000"/>
          <w:sz w:val="28"/>
          <w:szCs w:val="28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основаниям.</w:t>
      </w: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r w:rsidRPr="00D03DAA">
        <w:rPr>
          <w:rFonts w:ascii="Times New Roman" w:hAnsi="Times New Roman"/>
          <w:sz w:val="28"/>
          <w:szCs w:val="28"/>
        </w:rPr>
        <w:t>11) инвалиды войны, участники боевых действий, а также ветераны боевых действий из числа лиц, указанных в </w:t>
      </w:r>
      <w:hyperlink r:id="rId10" w:anchor="dst100396" w:history="1">
        <w:r w:rsidRPr="00D03DAA">
          <w:rPr>
            <w:rStyle w:val="af3"/>
            <w:rFonts w:ascii="Times New Roman" w:hAnsi="Times New Roman"/>
            <w:color w:val="auto"/>
            <w:sz w:val="28"/>
            <w:szCs w:val="28"/>
          </w:rPr>
          <w:t>подпунктах 1</w:t>
        </w:r>
      </w:hyperlink>
      <w:r w:rsidRPr="00D03DAA">
        <w:rPr>
          <w:rFonts w:ascii="Times New Roman" w:hAnsi="Times New Roman"/>
          <w:sz w:val="28"/>
          <w:szCs w:val="28"/>
        </w:rPr>
        <w:t> - </w:t>
      </w:r>
      <w:hyperlink r:id="rId11" w:anchor="dst100034" w:history="1">
        <w:r w:rsidRPr="00D03DAA">
          <w:rPr>
            <w:rStyle w:val="af3"/>
            <w:rFonts w:ascii="Times New Roman" w:hAnsi="Times New Roman"/>
            <w:color w:val="auto"/>
            <w:sz w:val="28"/>
            <w:szCs w:val="28"/>
          </w:rPr>
          <w:t>4 пункта 1 статьи 3</w:t>
        </w:r>
      </w:hyperlink>
      <w:r w:rsidRPr="00D03DAA">
        <w:rPr>
          <w:rFonts w:ascii="Times New Roman" w:hAnsi="Times New Roman"/>
          <w:sz w:val="28"/>
          <w:szCs w:val="28"/>
        </w:rPr>
        <w:t> Федерального закона от 12 января 1995 года N 5-ФЗ "О ветеранах";</w:t>
      </w:r>
    </w:p>
    <w:p w:rsidR="00D03DAA" w:rsidRDefault="00D03DAA" w:rsidP="00D03DA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 w:rsidRPr="00D03DAA">
        <w:rPr>
          <w:color w:val="000000"/>
          <w:sz w:val="28"/>
          <w:szCs w:val="28"/>
        </w:rP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</w:t>
      </w:r>
      <w:r w:rsidRPr="00D03DAA">
        <w:rPr>
          <w:color w:val="000000"/>
          <w:sz w:val="28"/>
          <w:szCs w:val="28"/>
        </w:rPr>
        <w:lastRenderedPageBreak/>
        <w:t>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</w:t>
      </w:r>
      <w:proofErr w:type="gramEnd"/>
      <w:r w:rsidRPr="00D03DAA">
        <w:rPr>
          <w:color w:val="000000"/>
          <w:sz w:val="28"/>
          <w:szCs w:val="28"/>
        </w:rPr>
        <w:t xml:space="preserve"> </w:t>
      </w:r>
      <w:proofErr w:type="gramStart"/>
      <w:r w:rsidRPr="00D03DAA">
        <w:rPr>
          <w:color w:val="000000"/>
          <w:sz w:val="28"/>
          <w:szCs w:val="28"/>
        </w:rPr>
        <w:t>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</w:t>
      </w:r>
      <w:r>
        <w:rPr>
          <w:color w:val="000000"/>
          <w:sz w:val="28"/>
          <w:szCs w:val="28"/>
        </w:rPr>
        <w:t>, лица, проходившие службу в железнодорожных войсках и других воинских формированиях, сотрудники органов внутренних дел Российской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Федерации и федеральной противопожарной службы Государственной противопожарной службы);</w:t>
      </w:r>
      <w:proofErr w:type="gramEnd"/>
    </w:p>
    <w:p w:rsidR="00D03DAA" w:rsidRDefault="00D03DAA" w:rsidP="00D03DAA">
      <w:pPr>
        <w:pStyle w:val="no-indent"/>
        <w:shd w:val="clear" w:color="auto" w:fill="FFFFFF"/>
        <w:spacing w:before="194" w:beforeAutospacing="0" w:after="0" w:afterAutospacing="0" w:line="332" w:lineRule="atLeast"/>
        <w:rPr>
          <w:color w:val="828282"/>
          <w:sz w:val="26"/>
          <w:szCs w:val="26"/>
        </w:rPr>
      </w:pPr>
    </w:p>
    <w:p w:rsidR="00D03DAA" w:rsidRPr="00D03DAA" w:rsidRDefault="00D03DAA" w:rsidP="00D03DAA">
      <w:pPr>
        <w:rPr>
          <w:rFonts w:ascii="Times New Roman" w:hAnsi="Times New Roman"/>
          <w:sz w:val="28"/>
          <w:szCs w:val="28"/>
        </w:rPr>
      </w:pPr>
      <w:proofErr w:type="gramStart"/>
      <w:r w:rsidRPr="00D03DAA">
        <w:rPr>
          <w:rFonts w:ascii="Times New Roman" w:hAnsi="Times New Roman"/>
          <w:sz w:val="28"/>
          <w:szCs w:val="28"/>
        </w:rPr>
        <w:t xml:space="preserve"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</w:t>
      </w:r>
      <w:proofErr w:type="spellStart"/>
      <w:r w:rsidRPr="00D03DAA">
        <w:rPr>
          <w:rFonts w:ascii="Times New Roman" w:hAnsi="Times New Roman"/>
          <w:sz w:val="28"/>
          <w:szCs w:val="28"/>
        </w:rPr>
        <w:t>контртеррористических</w:t>
      </w:r>
      <w:proofErr w:type="spellEnd"/>
      <w:r w:rsidRPr="00D03DAA">
        <w:rPr>
          <w:rFonts w:ascii="Times New Roman" w:hAnsi="Times New Roman"/>
          <w:sz w:val="28"/>
          <w:szCs w:val="28"/>
        </w:rPr>
        <w:t xml:space="preserve"> операций на территории </w:t>
      </w:r>
      <w:proofErr w:type="spellStart"/>
      <w:r w:rsidRPr="00D03DAA">
        <w:rPr>
          <w:rFonts w:ascii="Times New Roman" w:hAnsi="Times New Roman"/>
          <w:sz w:val="28"/>
          <w:szCs w:val="28"/>
        </w:rPr>
        <w:t>Северо-Кавказского</w:t>
      </w:r>
      <w:proofErr w:type="spellEnd"/>
      <w:r w:rsidRPr="00D03DAA">
        <w:rPr>
          <w:rFonts w:ascii="Times New Roman" w:hAnsi="Times New Roman"/>
          <w:sz w:val="28"/>
          <w:szCs w:val="28"/>
        </w:rPr>
        <w:t xml:space="preserve"> региона;</w:t>
      </w:r>
      <w:proofErr w:type="gramEnd"/>
    </w:p>
    <w:p w:rsidR="00554E43" w:rsidRPr="00D03DAA" w:rsidRDefault="00554E43" w:rsidP="00554E43">
      <w:pPr>
        <w:shd w:val="clear" w:color="auto" w:fill="FFFFFF"/>
        <w:spacing w:before="166" w:after="0" w:line="332" w:lineRule="atLeast"/>
        <w:ind w:left="-83"/>
        <w:textAlignment w:val="baseline"/>
        <w:rPr>
          <w:rFonts w:ascii="Times New Roman" w:hAnsi="Times New Roman"/>
          <w:color w:val="0B1F33"/>
          <w:sz w:val="28"/>
          <w:szCs w:val="28"/>
        </w:rPr>
      </w:pPr>
    </w:p>
    <w:p w:rsidR="00554E43" w:rsidRPr="00D03DAA" w:rsidRDefault="00554E43" w:rsidP="00554E43">
      <w:pPr>
        <w:shd w:val="clear" w:color="auto" w:fill="FFFFFF"/>
        <w:spacing w:before="166" w:after="0" w:line="332" w:lineRule="atLeast"/>
        <w:ind w:left="-83"/>
        <w:textAlignment w:val="baseline"/>
        <w:rPr>
          <w:rFonts w:ascii="Times New Roman" w:hAnsi="Times New Roman"/>
          <w:color w:val="0B1F33"/>
          <w:sz w:val="28"/>
          <w:szCs w:val="28"/>
        </w:rPr>
      </w:pPr>
    </w:p>
    <w:p w:rsidR="00F008EB" w:rsidRDefault="00F008EB">
      <w:pPr>
        <w:rPr>
          <w:rFonts w:ascii="Times New Roman" w:hAnsi="Times New Roman"/>
          <w:b/>
          <w:sz w:val="28"/>
          <w:szCs w:val="28"/>
        </w:rPr>
      </w:pPr>
    </w:p>
    <w:p w:rsidR="00F008EB" w:rsidRDefault="00F008EB">
      <w:pPr>
        <w:rPr>
          <w:rFonts w:ascii="Times New Roman" w:hAnsi="Times New Roman"/>
          <w:b/>
          <w:sz w:val="28"/>
          <w:szCs w:val="28"/>
        </w:rPr>
      </w:pPr>
    </w:p>
    <w:p w:rsidR="00F008EB" w:rsidRDefault="00F008EB">
      <w:pPr>
        <w:rPr>
          <w:rFonts w:ascii="Times New Roman" w:hAnsi="Times New Roman"/>
          <w:b/>
          <w:sz w:val="28"/>
          <w:szCs w:val="28"/>
        </w:rPr>
      </w:pPr>
    </w:p>
    <w:p w:rsidR="00F008EB" w:rsidRDefault="00F008EB">
      <w:pPr>
        <w:rPr>
          <w:rFonts w:ascii="Times New Roman" w:hAnsi="Times New Roman"/>
          <w:b/>
          <w:sz w:val="28"/>
          <w:szCs w:val="28"/>
        </w:rPr>
      </w:pPr>
    </w:p>
    <w:p w:rsidR="00F008EB" w:rsidRDefault="00F008EB">
      <w:pPr>
        <w:rPr>
          <w:rFonts w:ascii="Times New Roman" w:hAnsi="Times New Roman"/>
          <w:b/>
          <w:sz w:val="28"/>
          <w:szCs w:val="28"/>
        </w:rPr>
      </w:pPr>
    </w:p>
    <w:p w:rsidR="00F008EB" w:rsidRDefault="00F008EB">
      <w:pPr>
        <w:rPr>
          <w:rFonts w:ascii="Times New Roman" w:hAnsi="Times New Roman"/>
          <w:b/>
          <w:sz w:val="28"/>
          <w:szCs w:val="28"/>
        </w:rPr>
      </w:pPr>
    </w:p>
    <w:p w:rsidR="00F008EB" w:rsidRDefault="00F008EB">
      <w:pPr>
        <w:rPr>
          <w:rFonts w:ascii="Times New Roman" w:hAnsi="Times New Roman"/>
          <w:b/>
          <w:sz w:val="28"/>
          <w:szCs w:val="28"/>
        </w:rPr>
      </w:pPr>
    </w:p>
    <w:p w:rsidR="00D03DAA" w:rsidRDefault="00D03DAA">
      <w:pPr>
        <w:rPr>
          <w:rFonts w:ascii="Times New Roman" w:hAnsi="Times New Roman"/>
          <w:b/>
          <w:sz w:val="28"/>
          <w:szCs w:val="28"/>
        </w:rPr>
      </w:pPr>
    </w:p>
    <w:p w:rsidR="00554E43" w:rsidRPr="00F008EB" w:rsidRDefault="00554E43">
      <w:pPr>
        <w:rPr>
          <w:rFonts w:ascii="Times New Roman" w:hAnsi="Times New Roman"/>
          <w:b/>
          <w:sz w:val="28"/>
          <w:szCs w:val="28"/>
        </w:rPr>
      </w:pPr>
      <w:r w:rsidRPr="00F008EB">
        <w:rPr>
          <w:rFonts w:ascii="Times New Roman" w:hAnsi="Times New Roman"/>
          <w:b/>
          <w:sz w:val="28"/>
          <w:szCs w:val="28"/>
        </w:rPr>
        <w:lastRenderedPageBreak/>
        <w:t xml:space="preserve">Информация о необходимости прохождения </w:t>
      </w:r>
      <w:proofErr w:type="gramStart"/>
      <w:r w:rsidRPr="00F008EB">
        <w:rPr>
          <w:rFonts w:ascii="Times New Roman" w:hAnsi="Times New Roman"/>
          <w:b/>
          <w:sz w:val="28"/>
          <w:szCs w:val="28"/>
        </w:rPr>
        <w:t>поступающим</w:t>
      </w:r>
      <w:proofErr w:type="gramEnd"/>
      <w:r w:rsidRPr="00F008EB">
        <w:rPr>
          <w:rFonts w:ascii="Times New Roman" w:hAnsi="Times New Roman"/>
          <w:b/>
          <w:sz w:val="28"/>
          <w:szCs w:val="28"/>
        </w:rPr>
        <w:t xml:space="preserve"> обязательного предварительного медицинского осмотра: </w:t>
      </w:r>
    </w:p>
    <w:p w:rsidR="00F008EB" w:rsidRDefault="00554E43">
      <w:pPr>
        <w:rPr>
          <w:rFonts w:ascii="Times New Roman" w:hAnsi="Times New Roman"/>
          <w:sz w:val="28"/>
          <w:szCs w:val="28"/>
        </w:rPr>
      </w:pPr>
      <w:proofErr w:type="gramStart"/>
      <w:r w:rsidRPr="00F008EB">
        <w:rPr>
          <w:rFonts w:ascii="Times New Roman" w:hAnsi="Times New Roman"/>
          <w:sz w:val="28"/>
          <w:szCs w:val="28"/>
        </w:rPr>
        <w:t>Обязательность прохождения предварительного медосмотра при поступлении в медицинский техникум установлена Федеральным законом от 29.12.2012 N 273-ФЗ «Об образовании в Российской Федерации» (статья 55, пункт 7) и Постановлением Правительства РФ от 14.08.2013 N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</w:t>
      </w:r>
      <w:proofErr w:type="gramEnd"/>
      <w:r w:rsidRPr="00F008EB">
        <w:rPr>
          <w:rFonts w:ascii="Times New Roman" w:hAnsi="Times New Roman"/>
          <w:sz w:val="28"/>
          <w:szCs w:val="28"/>
        </w:rPr>
        <w:t xml:space="preserve"> или служебного контракта по соответствующей должности или специальности» (коды перечня с 060101 по 060604). </w:t>
      </w:r>
      <w:proofErr w:type="gramStart"/>
      <w:r w:rsidRPr="00F008EB">
        <w:rPr>
          <w:rFonts w:ascii="Times New Roman" w:hAnsi="Times New Roman"/>
          <w:sz w:val="28"/>
          <w:szCs w:val="28"/>
        </w:rPr>
        <w:t>Порядок проведения медосмотров утвержден Приказом Минздрава России от 28.01.2021 N 29н Медицинское заключение с результатами прохождения обязательного предварительного медицинского осмотра (обследования) в порядке, установленном при заключении трудового договора или служебного контракта по соответствующим должности или специальности.</w:t>
      </w:r>
      <w:proofErr w:type="gramEnd"/>
      <w:r w:rsidRPr="00F008EB">
        <w:rPr>
          <w:rFonts w:ascii="Times New Roman" w:hAnsi="Times New Roman"/>
          <w:sz w:val="28"/>
          <w:szCs w:val="28"/>
        </w:rPr>
        <w:t xml:space="preserve"> При оформлении учетной формы № 086/у «Медицинская справка (врачебное </w:t>
      </w:r>
      <w:proofErr w:type="spellStart"/>
      <w:r w:rsidRPr="00F008EB">
        <w:rPr>
          <w:rFonts w:ascii="Times New Roman" w:hAnsi="Times New Roman"/>
          <w:sz w:val="28"/>
          <w:szCs w:val="28"/>
        </w:rPr>
        <w:t>профессиональное-консультативное</w:t>
      </w:r>
      <w:proofErr w:type="spellEnd"/>
      <w:r w:rsidRPr="00F008EB">
        <w:rPr>
          <w:rFonts w:ascii="Times New Roman" w:hAnsi="Times New Roman"/>
          <w:sz w:val="28"/>
          <w:szCs w:val="28"/>
        </w:rPr>
        <w:t xml:space="preserve"> заключение)» в пункте 7 указываются результаты проведения предварительного медицинского осмотра, в п.8 указываются сведения о профессиональной пригодности абитуриента. Документ признается действительным, если он получен не ранее года до дня завершения приёма документов и вступительных испытаний.</w:t>
      </w:r>
    </w:p>
    <w:p w:rsidR="00554E43" w:rsidRPr="00F008EB" w:rsidRDefault="00554E43">
      <w:pPr>
        <w:rPr>
          <w:rFonts w:ascii="Times New Roman" w:hAnsi="Times New Roman"/>
          <w:sz w:val="28"/>
          <w:szCs w:val="28"/>
        </w:rPr>
      </w:pPr>
      <w:r w:rsidRPr="00F008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08EB">
        <w:rPr>
          <w:rFonts w:ascii="Times New Roman" w:hAnsi="Times New Roman"/>
          <w:b/>
          <w:sz w:val="28"/>
          <w:szCs w:val="28"/>
        </w:rPr>
        <w:t>Перечень н</w:t>
      </w:r>
      <w:r w:rsidR="00F008EB" w:rsidRPr="00F008EB">
        <w:rPr>
          <w:rFonts w:ascii="Times New Roman" w:hAnsi="Times New Roman"/>
          <w:b/>
          <w:sz w:val="28"/>
          <w:szCs w:val="28"/>
        </w:rPr>
        <w:t>еобходимых врачей-специалистов</w:t>
      </w:r>
      <w:r w:rsidR="00F008EB">
        <w:rPr>
          <w:rFonts w:ascii="Times New Roman" w:hAnsi="Times New Roman"/>
          <w:sz w:val="28"/>
          <w:szCs w:val="28"/>
        </w:rPr>
        <w:t xml:space="preserve"> </w:t>
      </w:r>
      <w:r w:rsidRPr="00F008EB">
        <w:rPr>
          <w:rFonts w:ascii="Times New Roman" w:hAnsi="Times New Roman"/>
          <w:sz w:val="28"/>
          <w:szCs w:val="28"/>
        </w:rPr>
        <w:t>согласно приказу Минздрава России 29н от 28 января 2021 “Об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</w:t>
      </w:r>
      <w:proofErr w:type="gramEnd"/>
      <w:r w:rsidRPr="00F008EB">
        <w:rPr>
          <w:rFonts w:ascii="Times New Roman" w:hAnsi="Times New Roman"/>
          <w:sz w:val="28"/>
          <w:szCs w:val="28"/>
        </w:rPr>
        <w:t xml:space="preserve"> осмотры”: Врачи-специалисты:</w:t>
      </w:r>
    </w:p>
    <w:p w:rsidR="003D39CB" w:rsidRDefault="00554E43">
      <w:pPr>
        <w:rPr>
          <w:rFonts w:ascii="Times New Roman" w:hAnsi="Times New Roman"/>
          <w:sz w:val="28"/>
          <w:szCs w:val="28"/>
        </w:rPr>
      </w:pPr>
      <w:r w:rsidRPr="00F008EB">
        <w:rPr>
          <w:rFonts w:ascii="Times New Roman" w:hAnsi="Times New Roman"/>
          <w:sz w:val="28"/>
          <w:szCs w:val="28"/>
        </w:rPr>
        <w:t xml:space="preserve">  Врач-терапевт</w:t>
      </w:r>
      <w:r w:rsidRPr="00F008EB">
        <w:rPr>
          <w:rFonts w:ascii="Times New Roman" w:hAnsi="Times New Roman"/>
          <w:sz w:val="28"/>
          <w:szCs w:val="28"/>
        </w:rPr>
        <w:sym w:font="Symbol" w:char="F0B7"/>
      </w:r>
      <w:r w:rsidRPr="00F008EB">
        <w:rPr>
          <w:rFonts w:ascii="Times New Roman" w:hAnsi="Times New Roman"/>
          <w:sz w:val="28"/>
          <w:szCs w:val="28"/>
        </w:rPr>
        <w:t xml:space="preserve">  Врач-психиатр</w:t>
      </w:r>
      <w:r w:rsidRPr="00F008EB">
        <w:rPr>
          <w:rFonts w:ascii="Times New Roman" w:hAnsi="Times New Roman"/>
          <w:sz w:val="28"/>
          <w:szCs w:val="28"/>
        </w:rPr>
        <w:sym w:font="Symbol" w:char="F0B7"/>
      </w:r>
      <w:r w:rsidRPr="00F008EB">
        <w:rPr>
          <w:rFonts w:ascii="Times New Roman" w:hAnsi="Times New Roman"/>
          <w:sz w:val="28"/>
          <w:szCs w:val="28"/>
        </w:rPr>
        <w:t xml:space="preserve">  Врач-нарколог</w:t>
      </w:r>
      <w:r w:rsidRPr="00F008EB">
        <w:rPr>
          <w:rFonts w:ascii="Times New Roman" w:hAnsi="Times New Roman"/>
          <w:sz w:val="28"/>
          <w:szCs w:val="28"/>
        </w:rPr>
        <w:sym w:font="Symbol" w:char="F0B7"/>
      </w:r>
      <w:r w:rsidRPr="00F008E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008EB">
        <w:rPr>
          <w:rFonts w:ascii="Times New Roman" w:hAnsi="Times New Roman"/>
          <w:sz w:val="28"/>
          <w:szCs w:val="28"/>
        </w:rPr>
        <w:t>Врач-дерматовенеролог</w:t>
      </w:r>
      <w:proofErr w:type="spellEnd"/>
      <w:r w:rsidRPr="00F008EB">
        <w:rPr>
          <w:rFonts w:ascii="Times New Roman" w:hAnsi="Times New Roman"/>
          <w:sz w:val="28"/>
          <w:szCs w:val="28"/>
        </w:rPr>
        <w:sym w:font="Symbol" w:char="F0B7"/>
      </w:r>
      <w:r w:rsidRPr="00F008E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008EB">
        <w:rPr>
          <w:rFonts w:ascii="Times New Roman" w:hAnsi="Times New Roman"/>
          <w:sz w:val="28"/>
          <w:szCs w:val="28"/>
        </w:rPr>
        <w:t>Врач-оториноларинголог</w:t>
      </w:r>
      <w:proofErr w:type="spellEnd"/>
      <w:r w:rsidRPr="00F008EB">
        <w:rPr>
          <w:rFonts w:ascii="Times New Roman" w:hAnsi="Times New Roman"/>
          <w:sz w:val="28"/>
          <w:szCs w:val="28"/>
        </w:rPr>
        <w:sym w:font="Symbol" w:char="F0B7"/>
      </w:r>
      <w:r w:rsidRPr="00F008EB">
        <w:rPr>
          <w:rFonts w:ascii="Times New Roman" w:hAnsi="Times New Roman"/>
          <w:sz w:val="28"/>
          <w:szCs w:val="28"/>
        </w:rPr>
        <w:t xml:space="preserve">  Врач-стоматолог</w:t>
      </w:r>
      <w:r w:rsidRPr="00F008EB">
        <w:rPr>
          <w:rFonts w:ascii="Times New Roman" w:hAnsi="Times New Roman"/>
          <w:sz w:val="28"/>
          <w:szCs w:val="28"/>
        </w:rPr>
        <w:sym w:font="Symbol" w:char="F0B7"/>
      </w:r>
      <w:r w:rsidRPr="00F008EB">
        <w:rPr>
          <w:rFonts w:ascii="Times New Roman" w:hAnsi="Times New Roman"/>
          <w:sz w:val="28"/>
          <w:szCs w:val="28"/>
        </w:rPr>
        <w:t xml:space="preserve">  Врач-инфекционист</w:t>
      </w:r>
      <w:proofErr w:type="gramStart"/>
      <w:r w:rsidRPr="00F008EB">
        <w:rPr>
          <w:rFonts w:ascii="Times New Roman" w:hAnsi="Times New Roman"/>
          <w:sz w:val="28"/>
          <w:szCs w:val="28"/>
        </w:rPr>
        <w:t xml:space="preserve"> </w:t>
      </w:r>
      <w:r w:rsidR="00F008EB">
        <w:rPr>
          <w:rFonts w:ascii="Times New Roman" w:hAnsi="Times New Roman"/>
          <w:sz w:val="28"/>
          <w:szCs w:val="28"/>
        </w:rPr>
        <w:t>.</w:t>
      </w:r>
      <w:proofErr w:type="gramEnd"/>
    </w:p>
    <w:p w:rsidR="00B24F29" w:rsidRPr="00B24F29" w:rsidRDefault="00B24F29">
      <w:pPr>
        <w:rPr>
          <w:rFonts w:ascii="Times New Roman" w:hAnsi="Times New Roman"/>
          <w:sz w:val="28"/>
          <w:szCs w:val="28"/>
        </w:rPr>
      </w:pPr>
      <w:r w:rsidRPr="00B24F29">
        <w:rPr>
          <w:rStyle w:val="a5"/>
          <w:rFonts w:ascii="Times New Roman" w:hAnsi="Times New Roman"/>
          <w:sz w:val="28"/>
          <w:szCs w:val="28"/>
        </w:rPr>
        <w:t>Пройти медицинскую комиссию можно в государственных или частных медицинских учреждениях</w:t>
      </w:r>
      <w:r w:rsidRPr="00B24F29">
        <w:rPr>
          <w:rFonts w:ascii="Times New Roman" w:hAnsi="Times New Roman"/>
          <w:sz w:val="28"/>
          <w:szCs w:val="28"/>
        </w:rPr>
        <w:t xml:space="preserve">. Государственные поликлиники предоставляют услуги по проведению медицинских осмотров бесплатно, но здесь возможны </w:t>
      </w:r>
      <w:r w:rsidRPr="00B24F29">
        <w:rPr>
          <w:rFonts w:ascii="Times New Roman" w:hAnsi="Times New Roman"/>
          <w:sz w:val="28"/>
          <w:szCs w:val="28"/>
        </w:rPr>
        <w:lastRenderedPageBreak/>
        <w:t>большие очереди и недостаточное внимание к состоянию здоровья пациента. Частные клиники предлагают более комфортные условия, быстрое обслуживание и индивидуальный подход, но стоимость услуг может быть выше. </w:t>
      </w:r>
    </w:p>
    <w:sectPr w:rsidR="00B24F29" w:rsidRPr="00B24F29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9071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F2431F"/>
    <w:multiLevelType w:val="multilevel"/>
    <w:tmpl w:val="9E3E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F4F9F"/>
    <w:multiLevelType w:val="multilevel"/>
    <w:tmpl w:val="A21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111354"/>
    <w:multiLevelType w:val="multilevel"/>
    <w:tmpl w:val="4032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226C"/>
    <w:rsid w:val="00002D0E"/>
    <w:rsid w:val="000344D9"/>
    <w:rsid w:val="00037C81"/>
    <w:rsid w:val="00063961"/>
    <w:rsid w:val="000A3B04"/>
    <w:rsid w:val="000C0BEC"/>
    <w:rsid w:val="00111DC6"/>
    <w:rsid w:val="00163B62"/>
    <w:rsid w:val="001C5DAC"/>
    <w:rsid w:val="002031A5"/>
    <w:rsid w:val="002449C0"/>
    <w:rsid w:val="002C4EEF"/>
    <w:rsid w:val="00334F12"/>
    <w:rsid w:val="003D39CB"/>
    <w:rsid w:val="003F34C1"/>
    <w:rsid w:val="004E26AB"/>
    <w:rsid w:val="004F72E1"/>
    <w:rsid w:val="004F7D63"/>
    <w:rsid w:val="005358B8"/>
    <w:rsid w:val="00554E43"/>
    <w:rsid w:val="00583F94"/>
    <w:rsid w:val="005C292B"/>
    <w:rsid w:val="00626D6F"/>
    <w:rsid w:val="00655D5E"/>
    <w:rsid w:val="006578FD"/>
    <w:rsid w:val="00677668"/>
    <w:rsid w:val="006838A6"/>
    <w:rsid w:val="006D6562"/>
    <w:rsid w:val="006E54A3"/>
    <w:rsid w:val="00767B77"/>
    <w:rsid w:val="007D2723"/>
    <w:rsid w:val="0085020D"/>
    <w:rsid w:val="0085562E"/>
    <w:rsid w:val="00884768"/>
    <w:rsid w:val="008869B9"/>
    <w:rsid w:val="008937E6"/>
    <w:rsid w:val="008B13F3"/>
    <w:rsid w:val="009044F6"/>
    <w:rsid w:val="009E7094"/>
    <w:rsid w:val="00AE328B"/>
    <w:rsid w:val="00B24F29"/>
    <w:rsid w:val="00BB6000"/>
    <w:rsid w:val="00BC1080"/>
    <w:rsid w:val="00C4226C"/>
    <w:rsid w:val="00C55B3C"/>
    <w:rsid w:val="00C90B22"/>
    <w:rsid w:val="00CB6710"/>
    <w:rsid w:val="00D03DAA"/>
    <w:rsid w:val="00D509ED"/>
    <w:rsid w:val="00D7331E"/>
    <w:rsid w:val="00DC3A75"/>
    <w:rsid w:val="00E655AC"/>
    <w:rsid w:val="00E90E07"/>
    <w:rsid w:val="00ED6293"/>
    <w:rsid w:val="00F008EB"/>
    <w:rsid w:val="00F37711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  <w:style w:type="character" w:styleId="af3">
    <w:name w:val="Hyperlink"/>
    <w:basedOn w:val="a0"/>
    <w:uiPriority w:val="99"/>
    <w:semiHidden/>
    <w:unhideWhenUsed/>
    <w:rsid w:val="00626D6F"/>
    <w:rPr>
      <w:color w:val="0000FF"/>
      <w:u w:val="single"/>
    </w:rPr>
  </w:style>
  <w:style w:type="paragraph" w:customStyle="1" w:styleId="dt-p">
    <w:name w:val="dt-p"/>
    <w:basedOn w:val="a"/>
    <w:rsid w:val="000A3B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t-r">
    <w:name w:val="dt-r"/>
    <w:basedOn w:val="a0"/>
    <w:rsid w:val="000A3B04"/>
  </w:style>
  <w:style w:type="paragraph" w:customStyle="1" w:styleId="17">
    <w:name w:val="Абзац списка1"/>
    <w:basedOn w:val="a"/>
    <w:rsid w:val="00002D0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-indent">
    <w:name w:val="no-indent"/>
    <w:basedOn w:val="a"/>
    <w:rsid w:val="00D03D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14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60598">
                      <w:marLeft w:val="0"/>
                      <w:marRight w:val="0"/>
                      <w:marTop w:val="3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3521">
                      <w:marLeft w:val="0"/>
                      <w:marRight w:val="0"/>
                      <w:marTop w:val="2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3397">
                      <w:marLeft w:val="0"/>
                      <w:marRight w:val="0"/>
                      <w:marTop w:val="2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7889">
                      <w:marLeft w:val="0"/>
                      <w:marRight w:val="0"/>
                      <w:marTop w:val="2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9244">
                      <w:marLeft w:val="0"/>
                      <w:marRight w:val="0"/>
                      <w:marTop w:val="2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1025">
                      <w:marLeft w:val="0"/>
                      <w:marRight w:val="0"/>
                      <w:marTop w:val="3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1917">
                      <w:marLeft w:val="0"/>
                      <w:marRight w:val="0"/>
                      <w:marTop w:val="1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5606">
                      <w:marLeft w:val="0"/>
                      <w:marRight w:val="0"/>
                      <w:marTop w:val="1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35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16631">
                      <w:marLeft w:val="0"/>
                      <w:marRight w:val="0"/>
                      <w:marTop w:val="3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42186">
                      <w:marLeft w:val="0"/>
                      <w:marRight w:val="0"/>
                      <w:marTop w:val="2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7806">
                      <w:marLeft w:val="0"/>
                      <w:marRight w:val="0"/>
                      <w:marTop w:val="2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804">
                      <w:marLeft w:val="0"/>
                      <w:marRight w:val="0"/>
                      <w:marTop w:val="3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069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0736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college/10101023" TargetMode="External"/><Relationship Id="rId11" Type="http://schemas.openxmlformats.org/officeDocument/2006/relationships/hyperlink" Target="https://www.consultant.ru/document/cons_doc_LAW_509322/815edc9896435be7118ac0d2bfccfcdc4caea94a/" TargetMode="External"/><Relationship Id="rId5" Type="http://schemas.openxmlformats.org/officeDocument/2006/relationships/hyperlink" Target="https://www.gosuslugi.ru/help/faq/college/10101019" TargetMode="External"/><Relationship Id="rId10" Type="http://schemas.openxmlformats.org/officeDocument/2006/relationships/hyperlink" Target="https://www.consultant.ru/document/cons_doc_LAW_509322/815edc9896435be7118ac0d2bfccfcdc4caea94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46a162e9a1bb082c0b7a1643927c9a344c20a2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2011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2025-07-29T08:14:00Z</dcterms:created>
  <dcterms:modified xsi:type="dcterms:W3CDTF">2025-07-29T09:18:00Z</dcterms:modified>
</cp:coreProperties>
</file>